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E248C2" w:rsidRPr="00E248C2">
              <w:rPr>
                <w:color w:val="1F497D" w:themeColor="text2"/>
                <w:sz w:val="24"/>
                <w:szCs w:val="24"/>
              </w:rPr>
              <w:t>ул</w:t>
            </w:r>
            <w:proofErr w:type="gramStart"/>
            <w:r w:rsidR="00E248C2" w:rsidRPr="00E248C2">
              <w:rPr>
                <w:color w:val="1F497D" w:themeColor="text2"/>
                <w:sz w:val="24"/>
                <w:szCs w:val="24"/>
              </w:rPr>
              <w:t>.С</w:t>
            </w:r>
            <w:proofErr w:type="gramEnd"/>
            <w:r w:rsidR="00E248C2" w:rsidRPr="00E248C2">
              <w:rPr>
                <w:color w:val="1F497D" w:themeColor="text2"/>
                <w:sz w:val="24"/>
                <w:szCs w:val="24"/>
              </w:rPr>
              <w:t>тепана</w:t>
            </w:r>
            <w:proofErr w:type="spellEnd"/>
            <w:r w:rsidR="00E248C2" w:rsidRPr="00E248C2">
              <w:rPr>
                <w:color w:val="1F497D" w:themeColor="text2"/>
                <w:sz w:val="24"/>
                <w:szCs w:val="24"/>
              </w:rPr>
              <w:t xml:space="preserve"> Халтурина, д.48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112AD0">
            <w:pPr>
              <w:pStyle w:val="ConsPlusCell"/>
              <w:jc w:val="center"/>
              <w:rPr>
                <w:sz w:val="24"/>
                <w:szCs w:val="24"/>
              </w:rPr>
            </w:pPr>
            <w:r>
              <w:rPr>
                <w:sz w:val="24"/>
                <w:szCs w:val="24"/>
              </w:rPr>
              <w:t>2</w:t>
            </w:r>
            <w:r w:rsidR="00112AD0">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E248C2" w:rsidP="00BB751E">
            <w:pPr>
              <w:pStyle w:val="ConsPlusCell"/>
              <w:jc w:val="center"/>
              <w:rPr>
                <w:color w:val="1F497D" w:themeColor="text2"/>
                <w:sz w:val="24"/>
                <w:szCs w:val="24"/>
              </w:rPr>
            </w:pPr>
            <w:proofErr w:type="spellStart"/>
            <w:r w:rsidRPr="00E248C2">
              <w:rPr>
                <w:color w:val="1F497D" w:themeColor="text2"/>
                <w:sz w:val="24"/>
                <w:szCs w:val="24"/>
              </w:rPr>
              <w:t>ул</w:t>
            </w:r>
            <w:proofErr w:type="gramStart"/>
            <w:r w:rsidRPr="00E248C2">
              <w:rPr>
                <w:color w:val="1F497D" w:themeColor="text2"/>
                <w:sz w:val="24"/>
                <w:szCs w:val="24"/>
              </w:rPr>
              <w:t>.С</w:t>
            </w:r>
            <w:proofErr w:type="gramEnd"/>
            <w:r w:rsidRPr="00E248C2">
              <w:rPr>
                <w:color w:val="1F497D" w:themeColor="text2"/>
                <w:sz w:val="24"/>
                <w:szCs w:val="24"/>
              </w:rPr>
              <w:t>тепана</w:t>
            </w:r>
            <w:proofErr w:type="spellEnd"/>
            <w:r w:rsidRPr="00E248C2">
              <w:rPr>
                <w:color w:val="1F497D" w:themeColor="text2"/>
                <w:sz w:val="24"/>
                <w:szCs w:val="24"/>
              </w:rPr>
              <w:t xml:space="preserve"> Халтурина, д.48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E248C2"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615 350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112AD0">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112AD0">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624215">
              <w:rPr>
                <w:rFonts w:ascii="Times New Roman" w:eastAsia="Times New Roman" w:hAnsi="Times New Roman" w:cs="Times New Roman"/>
                <w:i/>
                <w:color w:val="1F497D" w:themeColor="text2"/>
                <w:sz w:val="24"/>
                <w:szCs w:val="24"/>
                <w:lang w:eastAsia="ru-RU"/>
              </w:rPr>
              <w:t>31.12.2015г. и 16.01.2016г.</w:t>
            </w:r>
            <w:r w:rsidR="00624215">
              <w:rPr>
                <w:rFonts w:ascii="Times New Roman" w:eastAsia="Times New Roman" w:hAnsi="Times New Roman" w:cs="Times New Roman"/>
                <w:i/>
                <w:sz w:val="24"/>
                <w:szCs w:val="24"/>
                <w:lang w:eastAsia="ru-RU"/>
              </w:rPr>
              <w:t xml:space="preserve"> </w:t>
            </w:r>
            <w:r w:rsidR="00624215">
              <w:rPr>
                <w:rFonts w:ascii="Times New Roman" w:eastAsia="Times New Roman" w:hAnsi="Times New Roman" w:cs="Times New Roman"/>
                <w:i/>
                <w:color w:val="1F497D" w:themeColor="text2"/>
                <w:sz w:val="24"/>
                <w:szCs w:val="24"/>
                <w:lang w:eastAsia="ru-RU"/>
              </w:rPr>
              <w:t>с 09.00 часов до 12.00 часов</w:t>
            </w:r>
            <w:r w:rsidR="006242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112AD0"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112AD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E248C2" w:rsidRPr="00E248C2">
        <w:rPr>
          <w:rFonts w:ascii="Times New Roman" w:hAnsi="Times New Roman" w:cs="Times New Roman"/>
          <w:b/>
          <w:i/>
          <w:sz w:val="28"/>
          <w:szCs w:val="28"/>
        </w:rPr>
        <w:t>ул</w:t>
      </w:r>
      <w:proofErr w:type="gramStart"/>
      <w:r w:rsidR="00E248C2" w:rsidRPr="00E248C2">
        <w:rPr>
          <w:rFonts w:ascii="Times New Roman" w:hAnsi="Times New Roman" w:cs="Times New Roman"/>
          <w:b/>
          <w:i/>
          <w:sz w:val="28"/>
          <w:szCs w:val="28"/>
        </w:rPr>
        <w:t>.С</w:t>
      </w:r>
      <w:proofErr w:type="gramEnd"/>
      <w:r w:rsidR="00E248C2" w:rsidRPr="00E248C2">
        <w:rPr>
          <w:rFonts w:ascii="Times New Roman" w:hAnsi="Times New Roman" w:cs="Times New Roman"/>
          <w:b/>
          <w:i/>
          <w:sz w:val="28"/>
          <w:szCs w:val="28"/>
        </w:rPr>
        <w:t>тепана</w:t>
      </w:r>
      <w:proofErr w:type="spellEnd"/>
      <w:r w:rsidR="00E248C2" w:rsidRPr="00E248C2">
        <w:rPr>
          <w:rFonts w:ascii="Times New Roman" w:hAnsi="Times New Roman" w:cs="Times New Roman"/>
          <w:b/>
          <w:i/>
          <w:sz w:val="28"/>
          <w:szCs w:val="28"/>
        </w:rPr>
        <w:t xml:space="preserve"> Халтурина, д.48</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9875E7">
              <w:rPr>
                <w:rFonts w:ascii="Times New Roman" w:hAnsi="Times New Roman" w:cs="Times New Roman"/>
                <w:sz w:val="24"/>
                <w:szCs w:val="24"/>
              </w:rPr>
              <w:t>9</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E248C2">
              <w:rPr>
                <w:rFonts w:ascii="Times New Roman" w:hAnsi="Times New Roman" w:cs="Times New Roman"/>
                <w:sz w:val="24"/>
                <w:szCs w:val="24"/>
              </w:rPr>
              <w:t>53</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E248C2" w:rsidRPr="00E248C2">
              <w:rPr>
                <w:rFonts w:ascii="Times New Roman" w:hAnsi="Times New Roman" w:cs="Times New Roman"/>
                <w:sz w:val="24"/>
                <w:szCs w:val="24"/>
              </w:rPr>
              <w:t>каменные, кирпичные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17D0E" w:rsidRPr="00B17D0E">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1. Ремонт стяжки для кровельного покрытия;</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Полная замена покрытия кровли из </w:t>
            </w:r>
            <w:proofErr w:type="spellStart"/>
            <w:proofErr w:type="gramStart"/>
            <w:r w:rsidRPr="00B17D0E">
              <w:rPr>
                <w:rFonts w:ascii="Times New Roman" w:hAnsi="Times New Roman" w:cs="Times New Roman"/>
                <w:sz w:val="24"/>
                <w:szCs w:val="24"/>
              </w:rPr>
              <w:t>ру</w:t>
            </w:r>
            <w:proofErr w:type="spellEnd"/>
            <w:r w:rsidRPr="00B17D0E">
              <w:rPr>
                <w:rFonts w:ascii="Times New Roman" w:hAnsi="Times New Roman" w:cs="Times New Roman"/>
                <w:sz w:val="24"/>
                <w:szCs w:val="24"/>
              </w:rPr>
              <w:t>-лонных</w:t>
            </w:r>
            <w:proofErr w:type="gramEnd"/>
            <w:r w:rsidRPr="00B17D0E">
              <w:rPr>
                <w:rFonts w:ascii="Times New Roman" w:hAnsi="Times New Roman" w:cs="Times New Roman"/>
                <w:sz w:val="24"/>
                <w:szCs w:val="24"/>
              </w:rPr>
              <w:t xml:space="preserve"> </w:t>
            </w:r>
            <w:proofErr w:type="spellStart"/>
            <w:r w:rsidRPr="00B17D0E">
              <w:rPr>
                <w:rFonts w:ascii="Times New Roman" w:hAnsi="Times New Roman" w:cs="Times New Roman"/>
                <w:sz w:val="24"/>
                <w:szCs w:val="24"/>
              </w:rPr>
              <w:t>битумородных</w:t>
            </w:r>
            <w:proofErr w:type="spellEnd"/>
            <w:r w:rsidRPr="00B17D0E">
              <w:rPr>
                <w:rFonts w:ascii="Times New Roman" w:hAnsi="Times New Roman" w:cs="Times New Roman"/>
                <w:sz w:val="24"/>
                <w:szCs w:val="24"/>
              </w:rPr>
              <w:t xml:space="preserve"> материалов (рубероид) на кровли из наплавляемых материалов с устройством примыканий.</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Ремонт или замена </w:t>
            </w:r>
            <w:proofErr w:type="spellStart"/>
            <w:r w:rsidRPr="00B17D0E">
              <w:rPr>
                <w:rFonts w:ascii="Times New Roman" w:hAnsi="Times New Roman" w:cs="Times New Roman"/>
                <w:sz w:val="24"/>
                <w:szCs w:val="24"/>
              </w:rPr>
              <w:t>надкровельных</w:t>
            </w:r>
            <w:proofErr w:type="spellEnd"/>
            <w:r w:rsidRPr="00B17D0E">
              <w:rPr>
                <w:rFonts w:ascii="Times New Roman" w:hAnsi="Times New Roman" w:cs="Times New Roman"/>
                <w:sz w:val="24"/>
                <w:szCs w:val="24"/>
              </w:rPr>
              <w:t xml:space="preserve"> </w:t>
            </w:r>
            <w:proofErr w:type="gramStart"/>
            <w:r w:rsidRPr="00B17D0E">
              <w:rPr>
                <w:rFonts w:ascii="Times New Roman" w:hAnsi="Times New Roman" w:cs="Times New Roman"/>
                <w:sz w:val="24"/>
                <w:szCs w:val="24"/>
              </w:rPr>
              <w:t>эле-ментов</w:t>
            </w:r>
            <w:proofErr w:type="gramEnd"/>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2.1. Ремонт лазов на кровлю</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2.2. Смена колпаков на оголовках </w:t>
            </w:r>
            <w:proofErr w:type="spellStart"/>
            <w:r w:rsidRPr="00B17D0E">
              <w:rPr>
                <w:rFonts w:ascii="Times New Roman" w:hAnsi="Times New Roman" w:cs="Times New Roman"/>
                <w:sz w:val="24"/>
                <w:szCs w:val="24"/>
              </w:rPr>
              <w:t>дымовентблоков</w:t>
            </w:r>
            <w:proofErr w:type="spellEnd"/>
            <w:r w:rsidRPr="00B17D0E">
              <w:rPr>
                <w:rFonts w:ascii="Times New Roman" w:hAnsi="Times New Roman" w:cs="Times New Roman"/>
                <w:sz w:val="24"/>
                <w:szCs w:val="24"/>
              </w:rPr>
              <w:t xml:space="preserve"> и </w:t>
            </w:r>
            <w:proofErr w:type="spellStart"/>
            <w:r w:rsidRPr="00B17D0E">
              <w:rPr>
                <w:rFonts w:ascii="Times New Roman" w:hAnsi="Times New Roman" w:cs="Times New Roman"/>
                <w:sz w:val="24"/>
                <w:szCs w:val="24"/>
              </w:rPr>
              <w:t>вентшахт</w:t>
            </w:r>
            <w:proofErr w:type="spellEnd"/>
            <w:r w:rsidRPr="00B17D0E">
              <w:rPr>
                <w:rFonts w:ascii="Times New Roman" w:hAnsi="Times New Roman" w:cs="Times New Roman"/>
                <w:sz w:val="24"/>
                <w:szCs w:val="24"/>
              </w:rPr>
              <w:t>;</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2.3. Смена </w:t>
            </w:r>
            <w:proofErr w:type="spellStart"/>
            <w:r w:rsidRPr="00B17D0E">
              <w:rPr>
                <w:rFonts w:ascii="Times New Roman" w:hAnsi="Times New Roman" w:cs="Times New Roman"/>
                <w:sz w:val="24"/>
                <w:szCs w:val="24"/>
              </w:rPr>
              <w:t>окрытий</w:t>
            </w:r>
            <w:proofErr w:type="spellEnd"/>
            <w:r w:rsidRPr="00B17D0E">
              <w:rPr>
                <w:rFonts w:ascii="Times New Roman" w:hAnsi="Times New Roman" w:cs="Times New Roman"/>
                <w:sz w:val="24"/>
                <w:szCs w:val="24"/>
              </w:rPr>
              <w:t xml:space="preserve"> парапетов, брандмауэров, надстроек</w:t>
            </w:r>
          </w:p>
          <w:p w:rsidR="00D27039" w:rsidRPr="00E80178"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2.4. Ремонт (штукатурка, покраска) дымовентиляционных блоков.</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1. Порядок проведения,  состав выполняемых работ и применяемый материал согласовываются с </w:t>
            </w:r>
            <w:r w:rsidRPr="00E80178">
              <w:rPr>
                <w:rFonts w:ascii="Times New Roman" w:hAnsi="Times New Roman" w:cs="Times New Roman"/>
                <w:sz w:val="24"/>
                <w:szCs w:val="24"/>
              </w:rPr>
              <w:lastRenderedPageBreak/>
              <w:t>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w:t>
            </w:r>
            <w:r w:rsidR="00B17D0E" w:rsidRPr="00B17D0E">
              <w:rPr>
                <w:rFonts w:ascii="Times New Roman" w:hAnsi="Times New Roman" w:cs="Times New Roman"/>
                <w:sz w:val="24"/>
                <w:szCs w:val="24"/>
              </w:rPr>
              <w:t>акты на скрытые работы, исполнительные схемы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84" w:rsidRDefault="00F55884" w:rsidP="007E24AC">
      <w:r>
        <w:separator/>
      </w:r>
    </w:p>
  </w:endnote>
  <w:endnote w:type="continuationSeparator" w:id="0">
    <w:p w:rsidR="00F55884" w:rsidRDefault="00F5588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84" w:rsidRDefault="00F55884" w:rsidP="007E24AC">
      <w:r>
        <w:separator/>
      </w:r>
    </w:p>
  </w:footnote>
  <w:footnote w:type="continuationSeparator" w:id="0">
    <w:p w:rsidR="00F55884" w:rsidRDefault="00F5588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2AD0"/>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215"/>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75E7"/>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48C2"/>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5884"/>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97FE-7FDB-4ECD-B2FA-F1D5D324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12155</Words>
  <Characters>69288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cp:revision>
  <cp:lastPrinted>2015-12-15T03:54:00Z</cp:lastPrinted>
  <dcterms:created xsi:type="dcterms:W3CDTF">2015-12-22T17:10:00Z</dcterms:created>
  <dcterms:modified xsi:type="dcterms:W3CDTF">2015-12-26T07:35:00Z</dcterms:modified>
</cp:coreProperties>
</file>