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w:t>
            </w:r>
            <w:r w:rsidR="003E5DBF" w:rsidRPr="000B0277">
              <w:rPr>
                <w:color w:val="1F497D" w:themeColor="text2"/>
                <w:sz w:val="24"/>
                <w:szCs w:val="24"/>
              </w:rPr>
              <w:t>ул.</w:t>
            </w:r>
            <w:r w:rsidR="003E5DBF">
              <w:rPr>
                <w:color w:val="1F497D" w:themeColor="text2"/>
                <w:sz w:val="24"/>
                <w:szCs w:val="24"/>
              </w:rPr>
              <w:t xml:space="preserve"> </w:t>
            </w:r>
            <w:r w:rsidR="003E5DBF" w:rsidRPr="000B0277">
              <w:rPr>
                <w:color w:val="1F497D" w:themeColor="text2"/>
                <w:sz w:val="24"/>
                <w:szCs w:val="24"/>
              </w:rPr>
              <w:t xml:space="preserve">Метеорологическая, </w:t>
            </w:r>
            <w:r w:rsidR="00FC75F5" w:rsidRPr="000B0277">
              <w:rPr>
                <w:color w:val="1F497D" w:themeColor="text2"/>
                <w:sz w:val="24"/>
                <w:szCs w:val="24"/>
              </w:rPr>
              <w:t>д.</w:t>
            </w:r>
            <w:r w:rsidR="00FC75F5">
              <w:rPr>
                <w:color w:val="1F497D" w:themeColor="text2"/>
                <w:sz w:val="24"/>
                <w:szCs w:val="24"/>
              </w:rPr>
              <w:t xml:space="preserve"> 12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FC75F5" w:rsidRPr="002121B7" w:rsidRDefault="00FC75F5" w:rsidP="00FC75F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Pr="00390289">
              <w:rPr>
                <w:rFonts w:ascii="Times New Roman" w:hAnsi="Times New Roman" w:cs="Times New Roman"/>
                <w:color w:val="1F497D" w:themeColor="text2"/>
                <w:sz w:val="24"/>
                <w:szCs w:val="24"/>
              </w:rPr>
              <w:t>теплоснабжения</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w:t>
            </w:r>
            <w:r w:rsidR="003E5DBF" w:rsidRPr="003E5DBF">
              <w:rPr>
                <w:rFonts w:ascii="Times New Roman" w:hAnsi="Times New Roman" w:cs="Times New Roman"/>
                <w:color w:val="1F497D" w:themeColor="text2"/>
                <w:sz w:val="24"/>
                <w:szCs w:val="24"/>
              </w:rPr>
              <w:t xml:space="preserve">ул. Метеорологическая, </w:t>
            </w:r>
            <w:r w:rsidR="00FC75F5" w:rsidRPr="00FC75F5">
              <w:rPr>
                <w:rFonts w:ascii="Times New Roman" w:hAnsi="Times New Roman" w:cs="Times New Roman"/>
                <w:color w:val="1F497D" w:themeColor="text2"/>
                <w:sz w:val="24"/>
                <w:szCs w:val="24"/>
              </w:rPr>
              <w:t>д. 12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1114B5">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01.09.2015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FC75F5" w:rsidP="000428A5">
            <w:pPr>
              <w:jc w:val="center"/>
              <w:rPr>
                <w:rFonts w:ascii="Times New Roman" w:eastAsia="Calibri" w:hAnsi="Times New Roman" w:cs="Times New Roman"/>
                <w:i/>
                <w:sz w:val="24"/>
                <w:szCs w:val="24"/>
              </w:rPr>
            </w:pPr>
            <w:r w:rsidRPr="00390289">
              <w:rPr>
                <w:rFonts w:ascii="Times New Roman" w:hAnsi="Times New Roman" w:cs="Times New Roman"/>
                <w:color w:val="1F497D" w:themeColor="text2"/>
                <w:sz w:val="24"/>
                <w:szCs w:val="24"/>
              </w:rPr>
              <w:t>615 921</w:t>
            </w:r>
            <w:r w:rsidRPr="004C2D44">
              <w:rPr>
                <w:rFonts w:ascii="Times New Roman" w:hAnsi="Times New Roman" w:cs="Times New Roman"/>
                <w:color w:val="1F497D" w:themeColor="text2"/>
                <w:sz w:val="24"/>
                <w:szCs w:val="24"/>
              </w:rPr>
              <w:t>,00</w:t>
            </w:r>
          </w:p>
        </w:tc>
      </w:tr>
      <w:tr w:rsidR="00032FB6" w:rsidRPr="00966F23"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FC75F5"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 xml:space="preserve">г. Мелеуз, </w:t>
      </w:r>
      <w:r w:rsidR="003E5DBF">
        <w:rPr>
          <w:rFonts w:ascii="Times New Roman" w:hAnsi="Times New Roman" w:cs="Times New Roman"/>
          <w:color w:val="002060"/>
          <w:sz w:val="28"/>
          <w:szCs w:val="28"/>
        </w:rPr>
        <w:t xml:space="preserve">                                      </w:t>
      </w:r>
      <w:r w:rsidR="003E5DBF" w:rsidRPr="003E5DBF">
        <w:rPr>
          <w:rFonts w:ascii="Times New Roman" w:hAnsi="Times New Roman" w:cs="Times New Roman"/>
          <w:color w:val="002060"/>
          <w:sz w:val="28"/>
          <w:szCs w:val="28"/>
        </w:rPr>
        <w:t xml:space="preserve">ул. </w:t>
      </w:r>
      <w:proofErr w:type="gramStart"/>
      <w:r w:rsidR="003E5DBF" w:rsidRPr="003E5DBF">
        <w:rPr>
          <w:rFonts w:ascii="Times New Roman" w:hAnsi="Times New Roman" w:cs="Times New Roman"/>
          <w:color w:val="002060"/>
          <w:sz w:val="28"/>
          <w:szCs w:val="28"/>
        </w:rPr>
        <w:t>Метеорологическая</w:t>
      </w:r>
      <w:proofErr w:type="gramEnd"/>
      <w:r w:rsidR="003E5DBF" w:rsidRPr="003E5DBF">
        <w:rPr>
          <w:rFonts w:ascii="Times New Roman" w:hAnsi="Times New Roman" w:cs="Times New Roman"/>
          <w:color w:val="002060"/>
          <w:sz w:val="28"/>
          <w:szCs w:val="28"/>
        </w:rPr>
        <w:t xml:space="preserve">, </w:t>
      </w:r>
      <w:r w:rsidR="00FC75F5" w:rsidRPr="00FC75F5">
        <w:rPr>
          <w:rFonts w:ascii="Times New Roman" w:hAnsi="Times New Roman" w:cs="Times New Roman"/>
          <w:color w:val="002060"/>
          <w:sz w:val="28"/>
          <w:szCs w:val="28"/>
        </w:rPr>
        <w:t>д. 12</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3E5DBF"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FC75F5" w:rsidRDefault="00FC75F5" w:rsidP="00FC75F5">
      <w:pPr>
        <w:spacing w:after="60"/>
        <w:jc w:val="center"/>
        <w:rPr>
          <w:rFonts w:ascii="Times New Roman" w:eastAsia="Times New Roman" w:hAnsi="Times New Roman" w:cs="Times New Roman"/>
          <w:sz w:val="24"/>
          <w:szCs w:val="24"/>
          <w:lang w:eastAsia="ru-RU"/>
        </w:rPr>
      </w:pPr>
      <w:r w:rsidRPr="00390289">
        <w:rPr>
          <w:rFonts w:ascii="Times New Roman" w:eastAsia="Times New Roman" w:hAnsi="Times New Roman" w:cs="Times New Roman"/>
          <w:b/>
          <w:sz w:val="24"/>
          <w:szCs w:val="24"/>
          <w:lang w:eastAsia="ru-RU"/>
        </w:rPr>
        <w:t>(</w:t>
      </w:r>
      <w:r w:rsidRPr="00390289">
        <w:rPr>
          <w:rFonts w:ascii="Times New Roman" w:eastAsia="Times New Roman" w:hAnsi="Times New Roman" w:cs="Times New Roman"/>
          <w:sz w:val="24"/>
          <w:szCs w:val="24"/>
          <w:lang w:eastAsia="ru-RU"/>
        </w:rPr>
        <w:t>капитальный ремонт теплоснабжения)</w:t>
      </w:r>
    </w:p>
    <w:p w:rsidR="00FC75F5" w:rsidRPr="00390289" w:rsidRDefault="00FC75F5" w:rsidP="00FC75F5">
      <w:pPr>
        <w:spacing w:after="60"/>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29"/>
      </w:tblGrid>
      <w:tr w:rsidR="00FC75F5" w:rsidRPr="00390289" w:rsidTr="00190C1C">
        <w:tc>
          <w:tcPr>
            <w:tcW w:w="4503" w:type="dxa"/>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Наименование объекта</w:t>
            </w:r>
          </w:p>
        </w:tc>
        <w:tc>
          <w:tcPr>
            <w:tcW w:w="5329" w:type="dxa"/>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Капитальный ремонт многоквартирного дома по адресу</w:t>
            </w:r>
            <w:r w:rsidRPr="00390289">
              <w:rPr>
                <w:rFonts w:ascii="Times New Roman" w:eastAsia="Times New Roman" w:hAnsi="Times New Roman" w:cs="Times New Roman"/>
                <w:b/>
                <w:sz w:val="24"/>
                <w:szCs w:val="24"/>
                <w:lang w:eastAsia="ru-RU"/>
              </w:rPr>
              <w:t>:</w:t>
            </w:r>
            <w:r w:rsidRPr="00390289">
              <w:rPr>
                <w:rFonts w:ascii="Times New Roman" w:eastAsia="Times New Roman" w:hAnsi="Times New Roman" w:cs="Times New Roman"/>
                <w:sz w:val="24"/>
                <w:szCs w:val="24"/>
                <w:lang w:eastAsia="ru-RU"/>
              </w:rPr>
              <w:t xml:space="preserve"> </w:t>
            </w:r>
          </w:p>
          <w:p w:rsidR="00FC75F5" w:rsidRPr="00390289" w:rsidRDefault="00FC75F5" w:rsidP="00190C1C">
            <w:pPr>
              <w:spacing w:after="60"/>
              <w:rPr>
                <w:rFonts w:ascii="Times New Roman" w:eastAsia="Times New Roman" w:hAnsi="Times New Roman" w:cs="Times New Roman"/>
                <w:sz w:val="24"/>
                <w:szCs w:val="24"/>
                <w:lang w:eastAsia="ru-RU"/>
              </w:rPr>
            </w:pPr>
            <w:r w:rsidRPr="00390289">
              <w:rPr>
                <w:rFonts w:ascii="Times New Roman" w:eastAsia="Times New Roman" w:hAnsi="Times New Roman" w:cs="Times New Roman"/>
                <w:b/>
                <w:sz w:val="24"/>
                <w:szCs w:val="24"/>
                <w:lang w:eastAsia="ru-RU"/>
              </w:rPr>
              <w:t xml:space="preserve">Муниципальный район </w:t>
            </w:r>
            <w:proofErr w:type="spellStart"/>
            <w:r w:rsidRPr="00390289">
              <w:rPr>
                <w:rFonts w:ascii="Times New Roman" w:eastAsia="Times New Roman" w:hAnsi="Times New Roman" w:cs="Times New Roman"/>
                <w:b/>
                <w:sz w:val="24"/>
                <w:szCs w:val="24"/>
                <w:lang w:eastAsia="ru-RU"/>
              </w:rPr>
              <w:t>Мелеузовский</w:t>
            </w:r>
            <w:proofErr w:type="spellEnd"/>
            <w:r w:rsidRPr="00390289">
              <w:rPr>
                <w:rFonts w:ascii="Times New Roman" w:eastAsia="Times New Roman" w:hAnsi="Times New Roman" w:cs="Times New Roman"/>
                <w:b/>
                <w:sz w:val="24"/>
                <w:szCs w:val="24"/>
                <w:lang w:eastAsia="ru-RU"/>
              </w:rPr>
              <w:t xml:space="preserve"> район, </w:t>
            </w:r>
            <w:proofErr w:type="spellStart"/>
            <w:r w:rsidRPr="00390289">
              <w:rPr>
                <w:rFonts w:ascii="Times New Roman" w:eastAsia="Times New Roman" w:hAnsi="Times New Roman" w:cs="Times New Roman"/>
                <w:b/>
                <w:sz w:val="24"/>
                <w:szCs w:val="24"/>
                <w:lang w:eastAsia="ru-RU"/>
              </w:rPr>
              <w:t>г</w:t>
            </w:r>
            <w:proofErr w:type="gramStart"/>
            <w:r w:rsidRPr="00390289">
              <w:rPr>
                <w:rFonts w:ascii="Times New Roman" w:eastAsia="Times New Roman" w:hAnsi="Times New Roman" w:cs="Times New Roman"/>
                <w:b/>
                <w:sz w:val="24"/>
                <w:szCs w:val="24"/>
                <w:lang w:eastAsia="ru-RU"/>
              </w:rPr>
              <w:t>.М</w:t>
            </w:r>
            <w:proofErr w:type="gramEnd"/>
            <w:r w:rsidRPr="00390289">
              <w:rPr>
                <w:rFonts w:ascii="Times New Roman" w:eastAsia="Times New Roman" w:hAnsi="Times New Roman" w:cs="Times New Roman"/>
                <w:b/>
                <w:sz w:val="24"/>
                <w:szCs w:val="24"/>
                <w:lang w:eastAsia="ru-RU"/>
              </w:rPr>
              <w:t>елеуз</w:t>
            </w:r>
            <w:proofErr w:type="spellEnd"/>
            <w:r w:rsidRPr="00390289">
              <w:rPr>
                <w:rFonts w:ascii="Times New Roman" w:eastAsia="Times New Roman" w:hAnsi="Times New Roman" w:cs="Times New Roman"/>
                <w:b/>
                <w:sz w:val="24"/>
                <w:szCs w:val="24"/>
                <w:lang w:eastAsia="ru-RU"/>
              </w:rPr>
              <w:t xml:space="preserve">, </w:t>
            </w:r>
            <w:proofErr w:type="spellStart"/>
            <w:r w:rsidRPr="00390289">
              <w:rPr>
                <w:rFonts w:ascii="Times New Roman" w:eastAsia="Times New Roman" w:hAnsi="Times New Roman" w:cs="Times New Roman"/>
                <w:b/>
                <w:sz w:val="24"/>
                <w:szCs w:val="24"/>
                <w:lang w:eastAsia="ru-RU"/>
              </w:rPr>
              <w:t>ул.Метеорологическая</w:t>
            </w:r>
            <w:proofErr w:type="spellEnd"/>
            <w:r w:rsidRPr="00390289">
              <w:rPr>
                <w:rFonts w:ascii="Times New Roman" w:eastAsia="Times New Roman" w:hAnsi="Times New Roman" w:cs="Times New Roman"/>
                <w:b/>
                <w:sz w:val="24"/>
                <w:szCs w:val="24"/>
                <w:lang w:eastAsia="ru-RU"/>
              </w:rPr>
              <w:t>, д.12</w:t>
            </w:r>
          </w:p>
        </w:tc>
      </w:tr>
      <w:tr w:rsidR="00FC75F5" w:rsidRPr="00390289" w:rsidTr="00190C1C">
        <w:tc>
          <w:tcPr>
            <w:tcW w:w="4503" w:type="dxa"/>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1. Основание для капитального ремонта</w:t>
            </w:r>
          </w:p>
        </w:tc>
        <w:tc>
          <w:tcPr>
            <w:tcW w:w="5329" w:type="dxa"/>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FC75F5" w:rsidRPr="00390289" w:rsidTr="00190C1C">
        <w:tc>
          <w:tcPr>
            <w:tcW w:w="4503" w:type="dxa"/>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2. Заказчик</w:t>
            </w:r>
          </w:p>
        </w:tc>
        <w:tc>
          <w:tcPr>
            <w:tcW w:w="5329" w:type="dxa"/>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FC75F5" w:rsidRPr="00390289" w:rsidTr="00190C1C">
        <w:tc>
          <w:tcPr>
            <w:tcW w:w="4503" w:type="dxa"/>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3. Вид строительства</w:t>
            </w:r>
          </w:p>
        </w:tc>
        <w:tc>
          <w:tcPr>
            <w:tcW w:w="5329" w:type="dxa"/>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Капитальный ремонт</w:t>
            </w:r>
          </w:p>
        </w:tc>
      </w:tr>
      <w:tr w:rsidR="00FC75F5" w:rsidRPr="00390289" w:rsidTr="00190C1C">
        <w:tc>
          <w:tcPr>
            <w:tcW w:w="4503" w:type="dxa"/>
            <w:tcBorders>
              <w:bottom w:val="nil"/>
            </w:tcBorders>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4. Техническая характеристика здания</w:t>
            </w:r>
          </w:p>
        </w:tc>
        <w:tc>
          <w:tcPr>
            <w:tcW w:w="5329" w:type="dxa"/>
            <w:tcBorders>
              <w:bottom w:val="nil"/>
            </w:tcBorders>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 xml:space="preserve">Строительный объем – </w:t>
            </w:r>
            <w:r w:rsidRPr="00390289">
              <w:rPr>
                <w:rFonts w:ascii="Times New Roman" w:eastAsia="Times New Roman" w:hAnsi="Times New Roman" w:cs="Times New Roman"/>
                <w:b/>
                <w:sz w:val="24"/>
                <w:szCs w:val="24"/>
                <w:lang w:eastAsia="ru-RU"/>
              </w:rPr>
              <w:t xml:space="preserve">   2 802 </w:t>
            </w:r>
            <w:r w:rsidRPr="00390289">
              <w:rPr>
                <w:rFonts w:ascii="Times New Roman" w:eastAsia="Times New Roman" w:hAnsi="Times New Roman" w:cs="Times New Roman"/>
                <w:sz w:val="24"/>
                <w:szCs w:val="24"/>
                <w:lang w:eastAsia="ru-RU"/>
              </w:rPr>
              <w:t xml:space="preserve">м3    </w:t>
            </w:r>
          </w:p>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 xml:space="preserve">Количество этажей – </w:t>
            </w:r>
            <w:r w:rsidRPr="00390289">
              <w:rPr>
                <w:rFonts w:ascii="Times New Roman" w:eastAsia="Times New Roman" w:hAnsi="Times New Roman" w:cs="Times New Roman"/>
                <w:b/>
                <w:sz w:val="24"/>
                <w:szCs w:val="24"/>
                <w:lang w:eastAsia="ru-RU"/>
              </w:rPr>
              <w:t xml:space="preserve"> 2</w:t>
            </w:r>
          </w:p>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Количество квартир –</w:t>
            </w:r>
            <w:r w:rsidRPr="00390289">
              <w:rPr>
                <w:rFonts w:ascii="Times New Roman" w:eastAsia="Times New Roman" w:hAnsi="Times New Roman" w:cs="Times New Roman"/>
                <w:b/>
                <w:sz w:val="24"/>
                <w:szCs w:val="24"/>
                <w:lang w:eastAsia="ru-RU"/>
              </w:rPr>
              <w:t xml:space="preserve"> 16</w:t>
            </w:r>
          </w:p>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Стены –</w:t>
            </w:r>
            <w:r w:rsidRPr="00390289">
              <w:rPr>
                <w:rFonts w:ascii="Times New Roman" w:eastAsia="Times New Roman" w:hAnsi="Times New Roman" w:cs="Times New Roman"/>
                <w:b/>
                <w:sz w:val="24"/>
                <w:szCs w:val="24"/>
                <w:lang w:eastAsia="ru-RU"/>
              </w:rPr>
              <w:t xml:space="preserve"> каменные, кирпичные</w:t>
            </w:r>
          </w:p>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Кровля -</w:t>
            </w:r>
            <w:r w:rsidRPr="00390289">
              <w:rPr>
                <w:rFonts w:ascii="Times New Roman" w:eastAsia="Times New Roman" w:hAnsi="Times New Roman" w:cs="Times New Roman"/>
                <w:b/>
                <w:sz w:val="24"/>
                <w:szCs w:val="24"/>
                <w:lang w:eastAsia="ru-RU"/>
              </w:rPr>
              <w:t xml:space="preserve"> шиферная</w:t>
            </w:r>
          </w:p>
        </w:tc>
      </w:tr>
      <w:tr w:rsidR="00FC75F5" w:rsidRPr="00390289" w:rsidTr="00190C1C">
        <w:tc>
          <w:tcPr>
            <w:tcW w:w="4503" w:type="dxa"/>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329" w:type="dxa"/>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Замена системы теплоснабжения по существующей схеме:</w:t>
            </w:r>
          </w:p>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 xml:space="preserve">- Ремонт или замена разводящих магистралей и стояков; </w:t>
            </w:r>
          </w:p>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 xml:space="preserve">- Замена запорной и регулировочной арматуры, в том числе на ответвлении от стояков к отопительным приборам в жилых помещениях; </w:t>
            </w:r>
          </w:p>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 xml:space="preserve">- Перегруппировка или замена отопительных приборов на радиаторы чугунные в местах общего пользования </w:t>
            </w:r>
          </w:p>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-теплоизоляция трубопроводов.</w:t>
            </w:r>
          </w:p>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1.1 Материал трубопроводов - сталь.</w:t>
            </w:r>
          </w:p>
        </w:tc>
      </w:tr>
      <w:tr w:rsidR="00FC75F5" w:rsidRPr="00390289" w:rsidTr="00190C1C">
        <w:tc>
          <w:tcPr>
            <w:tcW w:w="4503" w:type="dxa"/>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6. Исходные данные, предоставляемые заказчиком</w:t>
            </w:r>
          </w:p>
        </w:tc>
        <w:tc>
          <w:tcPr>
            <w:tcW w:w="5329" w:type="dxa"/>
          </w:tcPr>
          <w:p w:rsidR="00FC75F5" w:rsidRPr="00390289" w:rsidRDefault="00FC75F5" w:rsidP="00190C1C">
            <w:pPr>
              <w:spacing w:after="60"/>
              <w:jc w:val="both"/>
              <w:rPr>
                <w:rFonts w:ascii="Times New Roman" w:eastAsia="Times New Roman" w:hAnsi="Times New Roman" w:cs="Times New Roman"/>
                <w:sz w:val="24"/>
                <w:szCs w:val="24"/>
                <w:lang w:eastAsia="ru-RU"/>
              </w:rPr>
            </w:pPr>
            <w:r w:rsidRPr="00390289">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271B28" w:rsidRDefault="00095F0C" w:rsidP="0093313D">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271B28" w:rsidRDefault="00271B28" w:rsidP="00DD54B7">
      <w:pPr>
        <w:spacing w:after="160" w:line="252" w:lineRule="auto"/>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bookmarkStart w:id="57" w:name="_GoBack"/>
      <w:bookmarkEnd w:id="57"/>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w:t>
      </w:r>
      <w:r w:rsidRPr="003909EE">
        <w:rPr>
          <w:rFonts w:ascii="Times New Roman" w:hAnsi="Times New Roman" w:cs="Times New Roman"/>
        </w:rPr>
        <w:lastRenderedPageBreak/>
        <w:t xml:space="preserve">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w:t>
      </w:r>
      <w:r w:rsidRPr="003909EE">
        <w:rPr>
          <w:rFonts w:ascii="Times New Roman" w:hAnsi="Times New Roman" w:cs="Times New Roman"/>
        </w:rPr>
        <w:lastRenderedPageBreak/>
        <w:t>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w:t>
      </w:r>
      <w:r w:rsidRPr="003909EE">
        <w:rPr>
          <w:rFonts w:ascii="Times New Roman" w:eastAsia="Calibri" w:hAnsi="Times New Roman" w:cs="Times New Roman"/>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05261"/>
    <w:rsid w:val="001114B5"/>
    <w:rsid w:val="00132D0F"/>
    <w:rsid w:val="00133993"/>
    <w:rsid w:val="00135B6E"/>
    <w:rsid w:val="00140805"/>
    <w:rsid w:val="001420E3"/>
    <w:rsid w:val="001735D2"/>
    <w:rsid w:val="001903F7"/>
    <w:rsid w:val="00196888"/>
    <w:rsid w:val="001A1F49"/>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E07D8"/>
    <w:rsid w:val="004E40BB"/>
    <w:rsid w:val="004E4487"/>
    <w:rsid w:val="004F2265"/>
    <w:rsid w:val="004F23D3"/>
    <w:rsid w:val="005028E1"/>
    <w:rsid w:val="00513607"/>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77870"/>
    <w:rsid w:val="00897AB7"/>
    <w:rsid w:val="008A0330"/>
    <w:rsid w:val="008A0B6C"/>
    <w:rsid w:val="008B6D04"/>
    <w:rsid w:val="008C0AF1"/>
    <w:rsid w:val="008D1653"/>
    <w:rsid w:val="008E12CF"/>
    <w:rsid w:val="008E3827"/>
    <w:rsid w:val="008F0BB1"/>
    <w:rsid w:val="008F4DCE"/>
    <w:rsid w:val="00920687"/>
    <w:rsid w:val="00923BE7"/>
    <w:rsid w:val="009265D3"/>
    <w:rsid w:val="0093313D"/>
    <w:rsid w:val="009416C8"/>
    <w:rsid w:val="0095265B"/>
    <w:rsid w:val="00954E91"/>
    <w:rsid w:val="00962E80"/>
    <w:rsid w:val="00966F23"/>
    <w:rsid w:val="00967F78"/>
    <w:rsid w:val="00993060"/>
    <w:rsid w:val="009A3DA2"/>
    <w:rsid w:val="009A56F4"/>
    <w:rsid w:val="009A77A6"/>
    <w:rsid w:val="009B4B1A"/>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27237"/>
    <w:rsid w:val="00B33D25"/>
    <w:rsid w:val="00B37846"/>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92C"/>
    <w:rsid w:val="00C91287"/>
    <w:rsid w:val="00C97C40"/>
    <w:rsid w:val="00CA1FFF"/>
    <w:rsid w:val="00CA35B5"/>
    <w:rsid w:val="00CB0D2A"/>
    <w:rsid w:val="00CD1C80"/>
    <w:rsid w:val="00CD6190"/>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8DFC3-9088-47C5-ADD3-51DF8C9E5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11842</Words>
  <Characters>67500</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2015-04-07T08:42:00Z</dcterms:created>
  <dcterms:modified xsi:type="dcterms:W3CDTF">2015-04-07T08:44:00Z</dcterms:modified>
</cp:coreProperties>
</file>