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7B15BD" w:rsidRPr="006F1CFE">
              <w:rPr>
                <w:color w:val="1F497D" w:themeColor="text2"/>
                <w:sz w:val="24"/>
                <w:szCs w:val="24"/>
              </w:rPr>
              <w:t xml:space="preserve">Муниципальный район </w:t>
            </w:r>
            <w:proofErr w:type="spellStart"/>
            <w:r w:rsidR="007B15BD" w:rsidRPr="006F1CFE">
              <w:rPr>
                <w:color w:val="1F497D" w:themeColor="text2"/>
                <w:sz w:val="24"/>
                <w:szCs w:val="24"/>
              </w:rPr>
              <w:t>Мелеузовский</w:t>
            </w:r>
            <w:proofErr w:type="spellEnd"/>
            <w:r w:rsidR="007B15BD" w:rsidRPr="006F1CFE">
              <w:rPr>
                <w:color w:val="1F497D" w:themeColor="text2"/>
                <w:sz w:val="24"/>
                <w:szCs w:val="24"/>
              </w:rPr>
              <w:t xml:space="preserve"> район</w:t>
            </w:r>
            <w:r w:rsidR="007B15BD">
              <w:rPr>
                <w:color w:val="1F497D" w:themeColor="text2"/>
                <w:sz w:val="24"/>
                <w:szCs w:val="24"/>
              </w:rPr>
              <w:t xml:space="preserve">, </w:t>
            </w:r>
            <w:r w:rsidR="007B15BD" w:rsidRPr="0057081A">
              <w:rPr>
                <w:color w:val="1F497D" w:themeColor="text2"/>
                <w:sz w:val="24"/>
                <w:szCs w:val="24"/>
              </w:rPr>
              <w:t>п.</w:t>
            </w:r>
            <w:r w:rsidR="007B15BD">
              <w:rPr>
                <w:color w:val="1F497D" w:themeColor="text2"/>
                <w:sz w:val="24"/>
                <w:szCs w:val="24"/>
              </w:rPr>
              <w:t xml:space="preserve"> </w:t>
            </w:r>
            <w:proofErr w:type="spellStart"/>
            <w:r w:rsidR="007B15BD" w:rsidRPr="0057081A">
              <w:rPr>
                <w:color w:val="1F497D" w:themeColor="text2"/>
                <w:sz w:val="24"/>
                <w:szCs w:val="24"/>
              </w:rPr>
              <w:t>Нугуш</w:t>
            </w:r>
            <w:proofErr w:type="spellEnd"/>
            <w:r w:rsidR="007B15BD" w:rsidRPr="0057081A">
              <w:rPr>
                <w:color w:val="1F497D" w:themeColor="text2"/>
                <w:sz w:val="24"/>
                <w:szCs w:val="24"/>
              </w:rPr>
              <w:t xml:space="preserve">, </w:t>
            </w:r>
            <w:r w:rsidR="007B15BD" w:rsidRPr="00D30C60">
              <w:rPr>
                <w:color w:val="1F497D" w:themeColor="text2"/>
                <w:sz w:val="24"/>
                <w:szCs w:val="24"/>
              </w:rPr>
              <w:t>ул.</w:t>
            </w:r>
            <w:r w:rsidR="007B15BD">
              <w:rPr>
                <w:color w:val="1F497D" w:themeColor="text2"/>
                <w:sz w:val="24"/>
                <w:szCs w:val="24"/>
              </w:rPr>
              <w:t xml:space="preserve"> </w:t>
            </w:r>
            <w:proofErr w:type="gramStart"/>
            <w:r w:rsidR="007B15BD" w:rsidRPr="00D30C60">
              <w:rPr>
                <w:color w:val="1F497D" w:themeColor="text2"/>
                <w:sz w:val="24"/>
                <w:szCs w:val="24"/>
              </w:rPr>
              <w:t>Южная</w:t>
            </w:r>
            <w:proofErr w:type="gramEnd"/>
            <w:r w:rsidR="007B15BD" w:rsidRPr="00D30C60">
              <w:rPr>
                <w:color w:val="1F497D" w:themeColor="text2"/>
                <w:sz w:val="24"/>
                <w:szCs w:val="24"/>
              </w:rPr>
              <w:t xml:space="preserve">, </w:t>
            </w:r>
            <w:r w:rsidR="003A4910" w:rsidRPr="00D30C60">
              <w:rPr>
                <w:color w:val="1F497D" w:themeColor="text2"/>
                <w:sz w:val="24"/>
                <w:szCs w:val="24"/>
              </w:rPr>
              <w:t>д.</w:t>
            </w:r>
            <w:r w:rsidR="003A4910">
              <w:rPr>
                <w:color w:val="1F497D" w:themeColor="text2"/>
                <w:sz w:val="24"/>
                <w:szCs w:val="24"/>
              </w:rPr>
              <w:t xml:space="preserve"> 8</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9C14C4"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57081A">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7B15BD" w:rsidP="00A75330">
            <w:pPr>
              <w:jc w:val="center"/>
              <w:rPr>
                <w:rFonts w:ascii="Times New Roman" w:eastAsia="Calibri" w:hAnsi="Times New Roman" w:cs="Times New Roman"/>
                <w:sz w:val="24"/>
                <w:szCs w:val="24"/>
              </w:rPr>
            </w:pPr>
            <w:r w:rsidRPr="007B15BD">
              <w:rPr>
                <w:rFonts w:ascii="Times New Roman" w:hAnsi="Times New Roman" w:cs="Times New Roman"/>
                <w:color w:val="1F497D" w:themeColor="text2"/>
                <w:sz w:val="24"/>
                <w:szCs w:val="24"/>
              </w:rPr>
              <w:t xml:space="preserve">Муниципальный район </w:t>
            </w:r>
            <w:proofErr w:type="spellStart"/>
            <w:r w:rsidRPr="007B15BD">
              <w:rPr>
                <w:rFonts w:ascii="Times New Roman" w:hAnsi="Times New Roman" w:cs="Times New Roman"/>
                <w:color w:val="1F497D" w:themeColor="text2"/>
                <w:sz w:val="24"/>
                <w:szCs w:val="24"/>
              </w:rPr>
              <w:t>Мелеузовский</w:t>
            </w:r>
            <w:proofErr w:type="spellEnd"/>
            <w:r w:rsidRPr="007B15BD">
              <w:rPr>
                <w:rFonts w:ascii="Times New Roman" w:hAnsi="Times New Roman" w:cs="Times New Roman"/>
                <w:color w:val="1F497D" w:themeColor="text2"/>
                <w:sz w:val="24"/>
                <w:szCs w:val="24"/>
              </w:rPr>
              <w:t xml:space="preserve"> район, п. </w:t>
            </w:r>
            <w:proofErr w:type="spellStart"/>
            <w:r w:rsidRPr="007B15BD">
              <w:rPr>
                <w:rFonts w:ascii="Times New Roman" w:hAnsi="Times New Roman" w:cs="Times New Roman"/>
                <w:color w:val="1F497D" w:themeColor="text2"/>
                <w:sz w:val="24"/>
                <w:szCs w:val="24"/>
              </w:rPr>
              <w:t>Нугуш</w:t>
            </w:r>
            <w:proofErr w:type="spellEnd"/>
            <w:r w:rsidRPr="007B15BD">
              <w:rPr>
                <w:rFonts w:ascii="Times New Roman" w:hAnsi="Times New Roman" w:cs="Times New Roman"/>
                <w:color w:val="1F497D" w:themeColor="text2"/>
                <w:sz w:val="24"/>
                <w:szCs w:val="24"/>
              </w:rPr>
              <w:t xml:space="preserve">, ул. </w:t>
            </w:r>
            <w:proofErr w:type="gramStart"/>
            <w:r w:rsidRPr="007B15BD">
              <w:rPr>
                <w:rFonts w:ascii="Times New Roman" w:hAnsi="Times New Roman" w:cs="Times New Roman"/>
                <w:color w:val="1F497D" w:themeColor="text2"/>
                <w:sz w:val="24"/>
                <w:szCs w:val="24"/>
              </w:rPr>
              <w:t>Южная</w:t>
            </w:r>
            <w:proofErr w:type="gramEnd"/>
            <w:r w:rsidRPr="007B15BD">
              <w:rPr>
                <w:rFonts w:ascii="Times New Roman" w:hAnsi="Times New Roman" w:cs="Times New Roman"/>
                <w:color w:val="1F497D" w:themeColor="text2"/>
                <w:sz w:val="24"/>
                <w:szCs w:val="24"/>
              </w:rPr>
              <w:t xml:space="preserve">, </w:t>
            </w:r>
            <w:r w:rsidR="003A4910" w:rsidRPr="003A4910">
              <w:rPr>
                <w:rFonts w:ascii="Times New Roman" w:hAnsi="Times New Roman" w:cs="Times New Roman"/>
                <w:color w:val="1F497D" w:themeColor="text2"/>
                <w:sz w:val="24"/>
                <w:szCs w:val="24"/>
              </w:rPr>
              <w:t>д. 8</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9C14C4"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3</w:t>
            </w:r>
            <w:r w:rsidRPr="0020474C">
              <w:rPr>
                <w:rFonts w:ascii="Times New Roman" w:hAnsi="Times New Roman" w:cs="Times New Roman"/>
                <w:color w:val="1F497D" w:themeColor="text2"/>
                <w:sz w:val="24"/>
                <w:szCs w:val="24"/>
              </w:rPr>
              <w:t xml:space="preserve"> месяца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3A4910" w:rsidP="000428A5">
            <w:pPr>
              <w:jc w:val="center"/>
              <w:rPr>
                <w:rFonts w:ascii="Times New Roman" w:eastAsia="Calibri" w:hAnsi="Times New Roman" w:cs="Times New Roman"/>
                <w:i/>
                <w:sz w:val="24"/>
                <w:szCs w:val="24"/>
              </w:rPr>
            </w:pPr>
            <w:r w:rsidRPr="001A6CF7">
              <w:rPr>
                <w:rFonts w:ascii="Times New Roman" w:hAnsi="Times New Roman" w:cs="Times New Roman"/>
                <w:color w:val="1F497D" w:themeColor="text2"/>
                <w:sz w:val="24"/>
                <w:szCs w:val="24"/>
              </w:rPr>
              <w:t>1 955 717</w:t>
            </w:r>
            <w:r w:rsidRPr="004C2D44">
              <w:rPr>
                <w:rFonts w:ascii="Times New Roman" w:hAnsi="Times New Roman" w:cs="Times New Roman"/>
                <w:color w:val="1F497D" w:themeColor="text2"/>
                <w:sz w:val="24"/>
                <w:szCs w:val="24"/>
              </w:rPr>
              <w:t>,00</w:t>
            </w:r>
          </w:p>
        </w:tc>
      </w:tr>
      <w:tr w:rsidR="00032FB6" w:rsidRPr="00853CC8"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3A4910"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7B15BD" w:rsidP="001B5849">
      <w:pPr>
        <w:jc w:val="center"/>
        <w:rPr>
          <w:rFonts w:ascii="Times New Roman" w:hAnsi="Times New Roman" w:cs="Times New Roman"/>
          <w:sz w:val="24"/>
          <w:szCs w:val="24"/>
        </w:rPr>
      </w:pPr>
      <w:r w:rsidRPr="007B15BD">
        <w:rPr>
          <w:rFonts w:ascii="Times New Roman" w:hAnsi="Times New Roman" w:cs="Times New Roman"/>
          <w:color w:val="1F497D" w:themeColor="text2"/>
          <w:sz w:val="28"/>
          <w:szCs w:val="28"/>
        </w:rPr>
        <w:t xml:space="preserve">Муниципальный район </w:t>
      </w:r>
      <w:proofErr w:type="spellStart"/>
      <w:r w:rsidRPr="007B15BD">
        <w:rPr>
          <w:rFonts w:ascii="Times New Roman" w:hAnsi="Times New Roman" w:cs="Times New Roman"/>
          <w:color w:val="1F497D" w:themeColor="text2"/>
          <w:sz w:val="28"/>
          <w:szCs w:val="28"/>
        </w:rPr>
        <w:t>Мелеузовский</w:t>
      </w:r>
      <w:proofErr w:type="spellEnd"/>
      <w:r w:rsidRPr="007B15BD">
        <w:rPr>
          <w:rFonts w:ascii="Times New Roman" w:hAnsi="Times New Roman" w:cs="Times New Roman"/>
          <w:color w:val="1F497D" w:themeColor="text2"/>
          <w:sz w:val="28"/>
          <w:szCs w:val="28"/>
        </w:rPr>
        <w:t xml:space="preserve"> район, п. </w:t>
      </w:r>
      <w:proofErr w:type="spellStart"/>
      <w:r w:rsidRPr="007B15BD">
        <w:rPr>
          <w:rFonts w:ascii="Times New Roman" w:hAnsi="Times New Roman" w:cs="Times New Roman"/>
          <w:color w:val="1F497D" w:themeColor="text2"/>
          <w:sz w:val="28"/>
          <w:szCs w:val="28"/>
        </w:rPr>
        <w:t>Нугуш</w:t>
      </w:r>
      <w:proofErr w:type="spellEnd"/>
      <w:r w:rsidRPr="007B15BD">
        <w:rPr>
          <w:rFonts w:ascii="Times New Roman" w:hAnsi="Times New Roman" w:cs="Times New Roman"/>
          <w:color w:val="1F497D" w:themeColor="text2"/>
          <w:sz w:val="28"/>
          <w:szCs w:val="28"/>
        </w:rPr>
        <w:t xml:space="preserve">, ул. </w:t>
      </w:r>
      <w:proofErr w:type="gramStart"/>
      <w:r w:rsidRPr="007B15BD">
        <w:rPr>
          <w:rFonts w:ascii="Times New Roman" w:hAnsi="Times New Roman" w:cs="Times New Roman"/>
          <w:color w:val="1F497D" w:themeColor="text2"/>
          <w:sz w:val="28"/>
          <w:szCs w:val="28"/>
        </w:rPr>
        <w:t>Южная</w:t>
      </w:r>
      <w:proofErr w:type="gramEnd"/>
      <w:r w:rsidRPr="007B15BD">
        <w:rPr>
          <w:rFonts w:ascii="Times New Roman" w:hAnsi="Times New Roman" w:cs="Times New Roman"/>
          <w:color w:val="1F497D" w:themeColor="text2"/>
          <w:sz w:val="28"/>
          <w:szCs w:val="28"/>
        </w:rPr>
        <w:t xml:space="preserve">, </w:t>
      </w:r>
      <w:r w:rsidR="003A4910" w:rsidRPr="003A4910">
        <w:rPr>
          <w:rFonts w:ascii="Times New Roman" w:hAnsi="Times New Roman" w:cs="Times New Roman"/>
          <w:color w:val="1F497D" w:themeColor="text2"/>
          <w:sz w:val="28"/>
          <w:szCs w:val="28"/>
        </w:rPr>
        <w:t>д. 8</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3A4910" w:rsidRPr="0057081A" w:rsidRDefault="003A4910" w:rsidP="003A4910">
      <w:pPr>
        <w:spacing w:after="60"/>
        <w:jc w:val="center"/>
        <w:rPr>
          <w:rFonts w:ascii="Times New Roman" w:eastAsia="Times New Roman" w:hAnsi="Times New Roman" w:cs="Times New Roman"/>
          <w:sz w:val="24"/>
          <w:szCs w:val="24"/>
          <w:lang w:eastAsia="ru-RU"/>
        </w:rPr>
      </w:pPr>
      <w:r w:rsidRPr="0057081A">
        <w:rPr>
          <w:rFonts w:ascii="Times New Roman" w:eastAsia="Times New Roman" w:hAnsi="Times New Roman" w:cs="Times New Roman"/>
          <w:b/>
          <w:sz w:val="24"/>
          <w:szCs w:val="24"/>
          <w:lang w:eastAsia="ru-RU"/>
        </w:rPr>
        <w:t>(</w:t>
      </w:r>
      <w:r w:rsidRPr="0057081A">
        <w:rPr>
          <w:rFonts w:ascii="Times New Roman" w:eastAsia="Times New Roman" w:hAnsi="Times New Roman" w:cs="Times New Roman"/>
          <w:sz w:val="24"/>
          <w:szCs w:val="24"/>
          <w:lang w:eastAsia="ru-RU"/>
        </w:rPr>
        <w:t>капитальный ремонт крыши)</w:t>
      </w:r>
    </w:p>
    <w:p w:rsidR="003A4910" w:rsidRPr="001A6CF7" w:rsidRDefault="003A4910" w:rsidP="003A4910">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Наименование объекта</w:t>
            </w:r>
          </w:p>
        </w:tc>
        <w:tc>
          <w:tcPr>
            <w:tcW w:w="5245" w:type="dxa"/>
          </w:tcPr>
          <w:p w:rsidR="003A4910" w:rsidRPr="001A6CF7" w:rsidRDefault="003A4910" w:rsidP="003E12C2">
            <w:pPr>
              <w:spacing w:after="60"/>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Капитальный ремонт многоквартирного дома по адресу</w:t>
            </w:r>
            <w:r w:rsidRPr="001A6CF7">
              <w:rPr>
                <w:rFonts w:ascii="Times New Roman" w:eastAsia="Times New Roman" w:hAnsi="Times New Roman" w:cs="Times New Roman"/>
                <w:b/>
                <w:sz w:val="24"/>
                <w:szCs w:val="24"/>
                <w:lang w:eastAsia="ru-RU"/>
              </w:rPr>
              <w:t xml:space="preserve">: Муниципальный район </w:t>
            </w:r>
            <w:proofErr w:type="spellStart"/>
            <w:r w:rsidRPr="001A6CF7">
              <w:rPr>
                <w:rFonts w:ascii="Times New Roman" w:eastAsia="Times New Roman" w:hAnsi="Times New Roman" w:cs="Times New Roman"/>
                <w:b/>
                <w:sz w:val="24"/>
                <w:szCs w:val="24"/>
                <w:lang w:eastAsia="ru-RU"/>
              </w:rPr>
              <w:t>Мелеузовский</w:t>
            </w:r>
            <w:proofErr w:type="spellEnd"/>
            <w:r w:rsidRPr="001A6CF7">
              <w:rPr>
                <w:rFonts w:ascii="Times New Roman" w:eastAsia="Times New Roman" w:hAnsi="Times New Roman" w:cs="Times New Roman"/>
                <w:b/>
                <w:sz w:val="24"/>
                <w:szCs w:val="24"/>
                <w:lang w:eastAsia="ru-RU"/>
              </w:rPr>
              <w:t xml:space="preserve"> район, </w:t>
            </w:r>
            <w:proofErr w:type="spellStart"/>
            <w:r w:rsidRPr="001A6CF7">
              <w:rPr>
                <w:rFonts w:ascii="Times New Roman" w:eastAsia="Times New Roman" w:hAnsi="Times New Roman" w:cs="Times New Roman"/>
                <w:b/>
                <w:sz w:val="24"/>
                <w:szCs w:val="24"/>
                <w:lang w:eastAsia="ru-RU"/>
              </w:rPr>
              <w:t>п</w:t>
            </w:r>
            <w:proofErr w:type="gramStart"/>
            <w:r w:rsidRPr="001A6CF7">
              <w:rPr>
                <w:rFonts w:ascii="Times New Roman" w:eastAsia="Times New Roman" w:hAnsi="Times New Roman" w:cs="Times New Roman"/>
                <w:b/>
                <w:sz w:val="24"/>
                <w:szCs w:val="24"/>
                <w:lang w:eastAsia="ru-RU"/>
              </w:rPr>
              <w:t>.Н</w:t>
            </w:r>
            <w:proofErr w:type="gramEnd"/>
            <w:r w:rsidRPr="001A6CF7">
              <w:rPr>
                <w:rFonts w:ascii="Times New Roman" w:eastAsia="Times New Roman" w:hAnsi="Times New Roman" w:cs="Times New Roman"/>
                <w:b/>
                <w:sz w:val="24"/>
                <w:szCs w:val="24"/>
                <w:lang w:eastAsia="ru-RU"/>
              </w:rPr>
              <w:t>угуш</w:t>
            </w:r>
            <w:proofErr w:type="spellEnd"/>
            <w:r w:rsidRPr="001A6CF7">
              <w:rPr>
                <w:rFonts w:ascii="Times New Roman" w:eastAsia="Times New Roman" w:hAnsi="Times New Roman" w:cs="Times New Roman"/>
                <w:b/>
                <w:sz w:val="24"/>
                <w:szCs w:val="24"/>
                <w:lang w:eastAsia="ru-RU"/>
              </w:rPr>
              <w:t xml:space="preserve">, </w:t>
            </w:r>
            <w:proofErr w:type="spellStart"/>
            <w:r w:rsidRPr="001A6CF7">
              <w:rPr>
                <w:rFonts w:ascii="Times New Roman" w:eastAsia="Times New Roman" w:hAnsi="Times New Roman" w:cs="Times New Roman"/>
                <w:b/>
                <w:sz w:val="24"/>
                <w:szCs w:val="24"/>
                <w:lang w:eastAsia="ru-RU"/>
              </w:rPr>
              <w:t>ул.Южная</w:t>
            </w:r>
            <w:proofErr w:type="spellEnd"/>
            <w:r w:rsidRPr="001A6CF7">
              <w:rPr>
                <w:rFonts w:ascii="Times New Roman" w:eastAsia="Times New Roman" w:hAnsi="Times New Roman" w:cs="Times New Roman"/>
                <w:b/>
                <w:sz w:val="24"/>
                <w:szCs w:val="24"/>
                <w:lang w:eastAsia="ru-RU"/>
              </w:rPr>
              <w:t>, д.8</w:t>
            </w:r>
          </w:p>
        </w:tc>
      </w:tr>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2. Заказчик</w:t>
            </w:r>
          </w:p>
        </w:tc>
        <w:tc>
          <w:tcPr>
            <w:tcW w:w="5245"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3. Вид строительства</w:t>
            </w:r>
          </w:p>
        </w:tc>
        <w:tc>
          <w:tcPr>
            <w:tcW w:w="5245"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Капитальный ремонт</w:t>
            </w:r>
          </w:p>
        </w:tc>
      </w:tr>
      <w:tr w:rsidR="003A4910" w:rsidRPr="001A6CF7" w:rsidTr="003E12C2">
        <w:tc>
          <w:tcPr>
            <w:tcW w:w="4644" w:type="dxa"/>
            <w:tcBorders>
              <w:bottom w:val="nil"/>
            </w:tcBorders>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Строительный объем –</w:t>
            </w:r>
            <w:r w:rsidRPr="001A6CF7">
              <w:rPr>
                <w:rFonts w:ascii="Times New Roman" w:eastAsia="Times New Roman" w:hAnsi="Times New Roman" w:cs="Times New Roman"/>
                <w:b/>
                <w:sz w:val="24"/>
                <w:szCs w:val="24"/>
                <w:lang w:eastAsia="ru-RU"/>
              </w:rPr>
              <w:t xml:space="preserve">  2 945 </w:t>
            </w:r>
            <w:r w:rsidRPr="001A6CF7">
              <w:rPr>
                <w:rFonts w:ascii="Times New Roman" w:eastAsia="Times New Roman" w:hAnsi="Times New Roman" w:cs="Times New Roman"/>
                <w:sz w:val="24"/>
                <w:szCs w:val="24"/>
                <w:lang w:eastAsia="ru-RU"/>
              </w:rPr>
              <w:t xml:space="preserve">м3 </w:t>
            </w:r>
          </w:p>
          <w:p w:rsidR="003A4910" w:rsidRPr="001A6CF7" w:rsidRDefault="003A4910" w:rsidP="003E12C2">
            <w:pPr>
              <w:spacing w:after="60"/>
              <w:jc w:val="both"/>
              <w:rPr>
                <w:rFonts w:ascii="Times New Roman" w:eastAsia="Times New Roman" w:hAnsi="Times New Roman" w:cs="Times New Roman"/>
                <w:b/>
                <w:sz w:val="24"/>
                <w:szCs w:val="24"/>
                <w:lang w:eastAsia="ru-RU"/>
              </w:rPr>
            </w:pPr>
            <w:r w:rsidRPr="001A6CF7">
              <w:rPr>
                <w:rFonts w:ascii="Times New Roman" w:eastAsia="Times New Roman" w:hAnsi="Times New Roman" w:cs="Times New Roman"/>
                <w:sz w:val="24"/>
                <w:szCs w:val="24"/>
                <w:lang w:eastAsia="ru-RU"/>
              </w:rPr>
              <w:t>Количество этажей –</w:t>
            </w:r>
            <w:r w:rsidRPr="001A6CF7">
              <w:rPr>
                <w:rFonts w:ascii="Times New Roman" w:eastAsia="Times New Roman" w:hAnsi="Times New Roman" w:cs="Times New Roman"/>
                <w:b/>
                <w:sz w:val="24"/>
                <w:szCs w:val="24"/>
                <w:lang w:eastAsia="ru-RU"/>
              </w:rPr>
              <w:t xml:space="preserve"> 2</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Количество квартир –</w:t>
            </w:r>
            <w:r w:rsidRPr="001A6CF7">
              <w:rPr>
                <w:rFonts w:ascii="Times New Roman" w:eastAsia="Times New Roman" w:hAnsi="Times New Roman" w:cs="Times New Roman"/>
                <w:b/>
                <w:sz w:val="24"/>
                <w:szCs w:val="24"/>
                <w:lang w:eastAsia="ru-RU"/>
              </w:rPr>
              <w:t xml:space="preserve"> 16</w:t>
            </w:r>
          </w:p>
          <w:p w:rsidR="003A4910" w:rsidRPr="001A6CF7" w:rsidRDefault="003A4910" w:rsidP="003E12C2">
            <w:pPr>
              <w:spacing w:after="60"/>
              <w:jc w:val="both"/>
              <w:rPr>
                <w:rFonts w:ascii="Times New Roman" w:eastAsia="Times New Roman" w:hAnsi="Times New Roman" w:cs="Times New Roman"/>
                <w:b/>
                <w:sz w:val="24"/>
                <w:szCs w:val="24"/>
                <w:lang w:eastAsia="ru-RU"/>
              </w:rPr>
            </w:pPr>
            <w:r w:rsidRPr="001A6CF7">
              <w:rPr>
                <w:rFonts w:ascii="Times New Roman" w:eastAsia="Times New Roman" w:hAnsi="Times New Roman" w:cs="Times New Roman"/>
                <w:sz w:val="24"/>
                <w:szCs w:val="24"/>
                <w:lang w:eastAsia="ru-RU"/>
              </w:rPr>
              <w:t xml:space="preserve">Стены – </w:t>
            </w:r>
            <w:r w:rsidRPr="001A6CF7">
              <w:rPr>
                <w:rFonts w:ascii="Times New Roman" w:eastAsia="Times New Roman" w:hAnsi="Times New Roman" w:cs="Times New Roman"/>
                <w:b/>
                <w:sz w:val="24"/>
                <w:szCs w:val="24"/>
                <w:lang w:eastAsia="ru-RU"/>
              </w:rPr>
              <w:t>каменные, кирпичные</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Кровля - </w:t>
            </w:r>
            <w:r w:rsidRPr="001A6CF7">
              <w:rPr>
                <w:rFonts w:ascii="Times New Roman" w:eastAsia="Times New Roman" w:hAnsi="Times New Roman" w:cs="Times New Roman"/>
                <w:b/>
                <w:sz w:val="24"/>
                <w:szCs w:val="24"/>
                <w:lang w:eastAsia="ru-RU"/>
              </w:rPr>
              <w:t>рулонная</w:t>
            </w:r>
          </w:p>
        </w:tc>
      </w:tr>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Ремонт крыши:</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1.Устройство деревянных конструкций крыш: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-стропильных ног,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w:t>
            </w:r>
            <w:proofErr w:type="spellStart"/>
            <w:r w:rsidRPr="001A6CF7">
              <w:rPr>
                <w:rFonts w:ascii="Times New Roman" w:eastAsia="Times New Roman" w:hAnsi="Times New Roman" w:cs="Times New Roman"/>
                <w:sz w:val="24"/>
                <w:szCs w:val="24"/>
                <w:lang w:eastAsia="ru-RU"/>
              </w:rPr>
              <w:t>мауэрлатов</w:t>
            </w:r>
            <w:proofErr w:type="spellEnd"/>
            <w:r w:rsidRPr="001A6CF7">
              <w:rPr>
                <w:rFonts w:ascii="Times New Roman" w:eastAsia="Times New Roman" w:hAnsi="Times New Roman" w:cs="Times New Roman"/>
                <w:sz w:val="24"/>
                <w:szCs w:val="24"/>
                <w:lang w:eastAsia="ru-RU"/>
              </w:rPr>
              <w:t xml:space="preserve">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1.1. </w:t>
            </w:r>
            <w:proofErr w:type="spellStart"/>
            <w:r w:rsidRPr="001A6CF7">
              <w:rPr>
                <w:rFonts w:ascii="Times New Roman" w:eastAsia="Times New Roman" w:hAnsi="Times New Roman" w:cs="Times New Roman"/>
                <w:sz w:val="24"/>
                <w:szCs w:val="24"/>
                <w:lang w:eastAsia="ru-RU"/>
              </w:rPr>
              <w:t>Антисептирование</w:t>
            </w:r>
            <w:proofErr w:type="spellEnd"/>
            <w:r w:rsidRPr="001A6CF7">
              <w:rPr>
                <w:rFonts w:ascii="Times New Roman" w:eastAsia="Times New Roman" w:hAnsi="Times New Roman" w:cs="Times New Roman"/>
                <w:sz w:val="24"/>
                <w:szCs w:val="24"/>
                <w:lang w:eastAsia="ru-RU"/>
              </w:rPr>
              <w:t xml:space="preserve"> и </w:t>
            </w:r>
            <w:proofErr w:type="spellStart"/>
            <w:r w:rsidRPr="001A6CF7">
              <w:rPr>
                <w:rFonts w:ascii="Times New Roman" w:eastAsia="Times New Roman" w:hAnsi="Times New Roman" w:cs="Times New Roman"/>
                <w:sz w:val="24"/>
                <w:szCs w:val="24"/>
                <w:lang w:eastAsia="ru-RU"/>
              </w:rPr>
              <w:t>антипирирование</w:t>
            </w:r>
            <w:proofErr w:type="spellEnd"/>
            <w:r w:rsidRPr="001A6CF7">
              <w:rPr>
                <w:rFonts w:ascii="Times New Roman" w:eastAsia="Times New Roman" w:hAnsi="Times New Roman" w:cs="Times New Roman"/>
                <w:sz w:val="24"/>
                <w:szCs w:val="24"/>
                <w:lang w:eastAsia="ru-RU"/>
              </w:rPr>
              <w:t xml:space="preserve"> деревянных конструкций.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2. Устройство металлических лестниц на кровле.</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4.Устройство </w:t>
            </w:r>
            <w:proofErr w:type="gramStart"/>
            <w:r w:rsidRPr="001A6CF7">
              <w:rPr>
                <w:rFonts w:ascii="Times New Roman" w:eastAsia="Times New Roman" w:hAnsi="Times New Roman" w:cs="Times New Roman"/>
                <w:sz w:val="24"/>
                <w:szCs w:val="24"/>
                <w:lang w:eastAsia="ru-RU"/>
              </w:rPr>
              <w:t>над</w:t>
            </w:r>
            <w:proofErr w:type="gramEnd"/>
            <w:r w:rsidRPr="001A6CF7">
              <w:rPr>
                <w:rFonts w:ascii="Times New Roman" w:eastAsia="Times New Roman" w:hAnsi="Times New Roman" w:cs="Times New Roman"/>
                <w:sz w:val="24"/>
                <w:szCs w:val="24"/>
                <w:lang w:eastAsia="ru-RU"/>
              </w:rPr>
              <w:t xml:space="preserve"> кровельных элементов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4.2. Устройство слуховых окон и других устрой</w:t>
            </w:r>
            <w:proofErr w:type="gramStart"/>
            <w:r w:rsidRPr="001A6CF7">
              <w:rPr>
                <w:rFonts w:ascii="Times New Roman" w:eastAsia="Times New Roman" w:hAnsi="Times New Roman" w:cs="Times New Roman"/>
                <w:sz w:val="24"/>
                <w:szCs w:val="24"/>
                <w:lang w:eastAsia="ru-RU"/>
              </w:rPr>
              <w:t>ств дл</w:t>
            </w:r>
            <w:proofErr w:type="gramEnd"/>
            <w:r w:rsidRPr="001A6CF7">
              <w:rPr>
                <w:rFonts w:ascii="Times New Roman" w:eastAsia="Times New Roman" w:hAnsi="Times New Roman" w:cs="Times New Roman"/>
                <w:sz w:val="24"/>
                <w:szCs w:val="24"/>
                <w:lang w:eastAsia="ru-RU"/>
              </w:rPr>
              <w:t xml:space="preserve">я вентиляции чердачного пространства;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4.3. Наращивание </w:t>
            </w:r>
            <w:proofErr w:type="spellStart"/>
            <w:r w:rsidRPr="001A6CF7">
              <w:rPr>
                <w:rFonts w:ascii="Times New Roman" w:eastAsia="Times New Roman" w:hAnsi="Times New Roman" w:cs="Times New Roman"/>
                <w:sz w:val="24"/>
                <w:szCs w:val="24"/>
                <w:lang w:eastAsia="ru-RU"/>
              </w:rPr>
              <w:t>дымовентблоков</w:t>
            </w:r>
            <w:proofErr w:type="spellEnd"/>
            <w:r w:rsidRPr="001A6CF7">
              <w:rPr>
                <w:rFonts w:ascii="Times New Roman" w:eastAsia="Times New Roman" w:hAnsi="Times New Roman" w:cs="Times New Roman"/>
                <w:sz w:val="24"/>
                <w:szCs w:val="24"/>
                <w:lang w:eastAsia="ru-RU"/>
              </w:rPr>
              <w:t xml:space="preserve"> и </w:t>
            </w:r>
            <w:proofErr w:type="spellStart"/>
            <w:r w:rsidRPr="001A6CF7">
              <w:rPr>
                <w:rFonts w:ascii="Times New Roman" w:eastAsia="Times New Roman" w:hAnsi="Times New Roman" w:cs="Times New Roman"/>
                <w:sz w:val="24"/>
                <w:szCs w:val="24"/>
                <w:lang w:eastAsia="ru-RU"/>
              </w:rPr>
              <w:t>вентшахт</w:t>
            </w:r>
            <w:proofErr w:type="spellEnd"/>
            <w:r w:rsidRPr="001A6CF7">
              <w:rPr>
                <w:rFonts w:ascii="Times New Roman" w:eastAsia="Times New Roman" w:hAnsi="Times New Roman" w:cs="Times New Roman"/>
                <w:sz w:val="24"/>
                <w:szCs w:val="24"/>
                <w:lang w:eastAsia="ru-RU"/>
              </w:rPr>
              <w:t xml:space="preserve">  и установка колпаков на оголовках;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4.5. Монтаж ограждения на чердачной кровле </w:t>
            </w:r>
            <w:r w:rsidRPr="001A6CF7">
              <w:rPr>
                <w:rFonts w:ascii="Times New Roman" w:eastAsia="Times New Roman" w:hAnsi="Times New Roman" w:cs="Times New Roman"/>
                <w:sz w:val="24"/>
                <w:szCs w:val="24"/>
                <w:lang w:eastAsia="ru-RU"/>
              </w:rPr>
              <w:lastRenderedPageBreak/>
              <w:t>высотой 1,2 м;</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5. Подшивка карнизных свесов.</w:t>
            </w:r>
          </w:p>
        </w:tc>
      </w:tr>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bookmarkStart w:id="57" w:name="_GoBack"/>
      <w:bookmarkEnd w:id="57"/>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061FF"/>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A3D17"/>
    <w:rsid w:val="003A4910"/>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8314F"/>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64FB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44614"/>
    <w:rsid w:val="00752398"/>
    <w:rsid w:val="00761F09"/>
    <w:rsid w:val="007700E5"/>
    <w:rsid w:val="00774886"/>
    <w:rsid w:val="00794D86"/>
    <w:rsid w:val="007A01FF"/>
    <w:rsid w:val="007A15D4"/>
    <w:rsid w:val="007A2203"/>
    <w:rsid w:val="007B15BD"/>
    <w:rsid w:val="007D7428"/>
    <w:rsid w:val="007E24AC"/>
    <w:rsid w:val="007E446C"/>
    <w:rsid w:val="007F404F"/>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C14C4"/>
    <w:rsid w:val="009D0299"/>
    <w:rsid w:val="009D3B04"/>
    <w:rsid w:val="009D50D1"/>
    <w:rsid w:val="009F3509"/>
    <w:rsid w:val="009F6693"/>
    <w:rsid w:val="00A047BC"/>
    <w:rsid w:val="00A05F24"/>
    <w:rsid w:val="00A25886"/>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4776A"/>
    <w:rsid w:val="00E57399"/>
    <w:rsid w:val="00E579C9"/>
    <w:rsid w:val="00E6656D"/>
    <w:rsid w:val="00E71CD7"/>
    <w:rsid w:val="00E76856"/>
    <w:rsid w:val="00E85B1E"/>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57312-3CBC-40DE-A97A-592880DAC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11943</Words>
  <Characters>68076</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2015-04-07T10:50:00Z</dcterms:created>
  <dcterms:modified xsi:type="dcterms:W3CDTF">2015-04-07T10:51:00Z</dcterms:modified>
</cp:coreProperties>
</file>