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5B0835" w:rsidRDefault="0098425D" w:rsidP="0098425D">
      <w:pPr>
        <w:jc w:val="center"/>
        <w:rPr>
          <w:rFonts w:ascii="Times New Roman" w:eastAsia="Calibri" w:hAnsi="Times New Roman" w:cs="Times New Roman"/>
          <w:b/>
        </w:rPr>
      </w:pPr>
      <w:bookmarkStart w:id="0" w:name="_Toc271294294"/>
      <w:bookmarkStart w:id="1" w:name="_Toc281575482"/>
      <w:bookmarkStart w:id="2" w:name="_Toc281575567"/>
      <w:r w:rsidRPr="005B0835">
        <w:rPr>
          <w:rFonts w:ascii="Times New Roman" w:eastAsia="Calibri" w:hAnsi="Times New Roman" w:cs="Times New Roman"/>
          <w:b/>
        </w:rPr>
        <w:t xml:space="preserve">Извещение </w:t>
      </w:r>
    </w:p>
    <w:p w:rsidR="0098425D" w:rsidRPr="005B0835" w:rsidRDefault="0098425D" w:rsidP="0098425D">
      <w:pPr>
        <w:jc w:val="center"/>
        <w:rPr>
          <w:rFonts w:ascii="Times New Roman" w:eastAsia="Calibri" w:hAnsi="Times New Roman" w:cs="Times New Roman"/>
        </w:rPr>
      </w:pPr>
      <w:r w:rsidRPr="005B0835">
        <w:rPr>
          <w:rFonts w:ascii="Times New Roman" w:eastAsia="Calibri" w:hAnsi="Times New Roman" w:cs="Times New Roman"/>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Наименование, фактический адрес заказчика</w:t>
            </w:r>
          </w:p>
        </w:tc>
        <w:tc>
          <w:tcPr>
            <w:tcW w:w="6231" w:type="dxa"/>
          </w:tcPr>
          <w:p w:rsidR="0098425D" w:rsidRPr="005B0835" w:rsidRDefault="00CF093A" w:rsidP="00490D8B">
            <w:pPr>
              <w:jc w:val="center"/>
              <w:rPr>
                <w:rFonts w:ascii="Times New Roman" w:eastAsia="Calibri" w:hAnsi="Times New Roman" w:cs="Times New Roman"/>
              </w:rPr>
            </w:pPr>
            <w:r w:rsidRPr="005B0835">
              <w:rPr>
                <w:rFonts w:ascii="Times New Roman" w:eastAsia="Calibri" w:hAnsi="Times New Roman" w:cs="Times New Roman"/>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0098425D" w:rsidRPr="005B0835">
              <w:rPr>
                <w:rFonts w:ascii="Times New Roman" w:eastAsia="Calibri" w:hAnsi="Times New Roman" w:cs="Times New Roman"/>
              </w:rPr>
              <w:t xml:space="preserve">, </w:t>
            </w:r>
          </w:p>
          <w:p w:rsidR="0098425D" w:rsidRPr="005B0835" w:rsidRDefault="00ED450C" w:rsidP="001F5882">
            <w:pPr>
              <w:jc w:val="center"/>
              <w:rPr>
                <w:rFonts w:ascii="Times New Roman" w:eastAsia="Calibri" w:hAnsi="Times New Roman" w:cs="Times New Roman"/>
              </w:rPr>
            </w:pPr>
            <w:r w:rsidRPr="005B0835">
              <w:rPr>
                <w:rFonts w:ascii="Times New Roman" w:eastAsia="Calibri" w:hAnsi="Times New Roman" w:cs="Times New Roman"/>
              </w:rPr>
              <w:t>450001</w:t>
            </w:r>
            <w:r w:rsidR="0098425D" w:rsidRPr="005B0835">
              <w:rPr>
                <w:rFonts w:ascii="Times New Roman" w:eastAsia="Calibri" w:hAnsi="Times New Roman" w:cs="Times New Roman"/>
              </w:rPr>
              <w:t xml:space="preserve">, г. Уфа, ул. </w:t>
            </w:r>
            <w:r w:rsidRPr="005B0835">
              <w:rPr>
                <w:rFonts w:ascii="Times New Roman" w:eastAsia="Calibri" w:hAnsi="Times New Roman" w:cs="Times New Roman"/>
              </w:rPr>
              <w:t xml:space="preserve">Бессонова, </w:t>
            </w:r>
            <w:r w:rsidR="001F5882" w:rsidRPr="005B0835">
              <w:rPr>
                <w:rFonts w:ascii="Times New Roman" w:eastAsia="Calibri" w:hAnsi="Times New Roman" w:cs="Times New Roman"/>
              </w:rPr>
              <w:t>2А</w:t>
            </w:r>
          </w:p>
        </w:tc>
      </w:tr>
      <w:tr w:rsidR="00CB3B43" w:rsidRPr="005B0835" w:rsidTr="00B159C0">
        <w:tc>
          <w:tcPr>
            <w:tcW w:w="3936" w:type="dxa"/>
          </w:tcPr>
          <w:p w:rsidR="00CB3B43" w:rsidRPr="005B0835" w:rsidRDefault="00CB3B43" w:rsidP="00490D8B">
            <w:pPr>
              <w:pStyle w:val="ConsPlusCell"/>
              <w:jc w:val="center"/>
              <w:rPr>
                <w:sz w:val="22"/>
                <w:szCs w:val="22"/>
              </w:rPr>
            </w:pPr>
            <w:r w:rsidRPr="005B0835">
              <w:rPr>
                <w:sz w:val="22"/>
                <w:szCs w:val="22"/>
              </w:rPr>
              <w:t>Предмет конкурса</w:t>
            </w:r>
          </w:p>
        </w:tc>
        <w:tc>
          <w:tcPr>
            <w:tcW w:w="6231" w:type="dxa"/>
          </w:tcPr>
          <w:p w:rsidR="00892D18" w:rsidRDefault="00CB3B43" w:rsidP="00892D18">
            <w:pPr>
              <w:pStyle w:val="ConsPlusCell"/>
              <w:jc w:val="both"/>
              <w:rPr>
                <w:color w:val="1F497D" w:themeColor="text2"/>
                <w:sz w:val="22"/>
                <w:szCs w:val="22"/>
              </w:rPr>
            </w:pPr>
            <w:r w:rsidRPr="005B0835">
              <w:rPr>
                <w:sz w:val="22"/>
                <w:szCs w:val="22"/>
              </w:rPr>
              <w:t xml:space="preserve">Право заключения договора подряда на выполнение работ по капитальному ремонту многоквартирного дома, расположенного по адресу: </w:t>
            </w:r>
            <w:r w:rsidRPr="005B0835">
              <w:rPr>
                <w:color w:val="1F497D" w:themeColor="text2"/>
                <w:sz w:val="22"/>
                <w:szCs w:val="22"/>
              </w:rPr>
              <w:t xml:space="preserve">Городской округ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343409" w:rsidRPr="005B0835" w:rsidRDefault="000F448C" w:rsidP="00FC61FE">
            <w:pPr>
              <w:pStyle w:val="ConsPlusCell"/>
              <w:jc w:val="both"/>
              <w:rPr>
                <w:color w:val="1F497D" w:themeColor="text2"/>
                <w:sz w:val="22"/>
                <w:szCs w:val="22"/>
              </w:rPr>
            </w:pPr>
            <w:r w:rsidRPr="000F448C">
              <w:rPr>
                <w:color w:val="1F497D" w:themeColor="text2"/>
                <w:sz w:val="22"/>
                <w:szCs w:val="22"/>
              </w:rPr>
              <w:t xml:space="preserve">ул. </w:t>
            </w:r>
            <w:r w:rsidR="00DD4FF0" w:rsidRPr="00DD4FF0">
              <w:rPr>
                <w:color w:val="1F497D" w:themeColor="text2"/>
                <w:sz w:val="22"/>
                <w:szCs w:val="22"/>
              </w:rPr>
              <w:t>Кирова, д.39</w:t>
            </w:r>
          </w:p>
        </w:tc>
      </w:tr>
      <w:tr w:rsidR="00FF03C7" w:rsidRPr="005B0835" w:rsidTr="00B159C0">
        <w:tc>
          <w:tcPr>
            <w:tcW w:w="3936" w:type="dxa"/>
          </w:tcPr>
          <w:p w:rsidR="00FF03C7" w:rsidRPr="005B0835" w:rsidRDefault="00FF03C7" w:rsidP="00490D8B">
            <w:pPr>
              <w:pStyle w:val="ConsPlusCell"/>
              <w:jc w:val="center"/>
              <w:rPr>
                <w:sz w:val="22"/>
                <w:szCs w:val="22"/>
              </w:rPr>
            </w:pPr>
            <w:r w:rsidRPr="005B0835">
              <w:rPr>
                <w:rFonts w:eastAsia="Calibri"/>
                <w:sz w:val="22"/>
                <w:szCs w:val="22"/>
              </w:rPr>
              <w:t>дата размещения конкурса</w:t>
            </w:r>
          </w:p>
        </w:tc>
        <w:tc>
          <w:tcPr>
            <w:tcW w:w="6231" w:type="dxa"/>
          </w:tcPr>
          <w:p w:rsidR="00C66617" w:rsidRPr="005B0835" w:rsidRDefault="00B019AE" w:rsidP="00296A88">
            <w:pPr>
              <w:pStyle w:val="ConsPlusCell"/>
              <w:jc w:val="center"/>
              <w:rPr>
                <w:sz w:val="22"/>
                <w:szCs w:val="22"/>
              </w:rPr>
            </w:pPr>
            <w:r>
              <w:rPr>
                <w:sz w:val="22"/>
                <w:szCs w:val="22"/>
              </w:rPr>
              <w:t>1</w:t>
            </w:r>
            <w:r w:rsidR="00296A88">
              <w:rPr>
                <w:sz w:val="22"/>
                <w:szCs w:val="22"/>
              </w:rPr>
              <w:t>6</w:t>
            </w:r>
            <w:r w:rsidR="002B62B6">
              <w:rPr>
                <w:sz w:val="22"/>
                <w:szCs w:val="22"/>
              </w:rPr>
              <w:t>.</w:t>
            </w:r>
            <w:r w:rsidR="000F2561">
              <w:rPr>
                <w:sz w:val="22"/>
                <w:szCs w:val="22"/>
              </w:rPr>
              <w:t>0</w:t>
            </w:r>
            <w:r>
              <w:rPr>
                <w:sz w:val="22"/>
                <w:szCs w:val="22"/>
              </w:rPr>
              <w:t>8</w:t>
            </w:r>
            <w:r w:rsidR="000F2561">
              <w:rPr>
                <w:sz w:val="22"/>
                <w:szCs w:val="22"/>
              </w:rPr>
              <w:t>.</w:t>
            </w:r>
            <w:r w:rsidR="00017678" w:rsidRPr="00017678">
              <w:rPr>
                <w:sz w:val="22"/>
                <w:szCs w:val="22"/>
              </w:rPr>
              <w:t>2016г.</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 xml:space="preserve">вид (перечень) работ по капитальному ремонту </w:t>
            </w:r>
          </w:p>
        </w:tc>
        <w:tc>
          <w:tcPr>
            <w:tcW w:w="6231" w:type="dxa"/>
          </w:tcPr>
          <w:p w:rsidR="007969E7" w:rsidRPr="002B62B6" w:rsidRDefault="007F351A" w:rsidP="00C51B23">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Капитальный ремонт </w:t>
            </w:r>
            <w:r w:rsidR="00DD4FF0" w:rsidRPr="00DD4FF0">
              <w:rPr>
                <w:rFonts w:ascii="Times New Roman" w:hAnsi="Times New Roman" w:cs="Times New Roman"/>
                <w:color w:val="1F497D" w:themeColor="text2"/>
              </w:rPr>
              <w:t>системы электроснабжения</w:t>
            </w:r>
            <w:r w:rsidR="00577459">
              <w:rPr>
                <w:rFonts w:ascii="Times New Roman" w:hAnsi="Times New Roman" w:cs="Times New Roman"/>
                <w:color w:val="1F497D" w:themeColor="text2"/>
              </w:rPr>
              <w:t xml:space="preserve"> </w:t>
            </w:r>
            <w:r w:rsidR="00E043EA" w:rsidRPr="005B0835">
              <w:rPr>
                <w:rFonts w:ascii="Times New Roman" w:hAnsi="Times New Roman" w:cs="Times New Roman"/>
                <w:color w:val="1F497D" w:themeColor="text2"/>
              </w:rPr>
              <w:t>многоквартирного дома</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место проведения работ (адрес конкретного многоквартирного дома)</w:t>
            </w:r>
          </w:p>
        </w:tc>
        <w:tc>
          <w:tcPr>
            <w:tcW w:w="6231" w:type="dxa"/>
          </w:tcPr>
          <w:p w:rsidR="00FC61FE" w:rsidRDefault="00343409" w:rsidP="00BB751E">
            <w:pPr>
              <w:pStyle w:val="ConsPlusCell"/>
              <w:jc w:val="center"/>
              <w:rPr>
                <w:color w:val="1F497D" w:themeColor="text2"/>
                <w:sz w:val="22"/>
                <w:szCs w:val="22"/>
              </w:rPr>
            </w:pPr>
            <w:r w:rsidRPr="005B0835">
              <w:rPr>
                <w:color w:val="1F497D" w:themeColor="text2"/>
                <w:sz w:val="22"/>
                <w:szCs w:val="22"/>
              </w:rPr>
              <w:t xml:space="preserve">Городской округ город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7969E7" w:rsidRPr="005B0835" w:rsidRDefault="000F448C" w:rsidP="00BB751E">
            <w:pPr>
              <w:pStyle w:val="ConsPlusCell"/>
              <w:jc w:val="center"/>
              <w:rPr>
                <w:color w:val="1F497D" w:themeColor="text2"/>
                <w:sz w:val="22"/>
                <w:szCs w:val="22"/>
              </w:rPr>
            </w:pPr>
            <w:r w:rsidRPr="000F448C">
              <w:rPr>
                <w:color w:val="1F497D" w:themeColor="text2"/>
                <w:sz w:val="22"/>
                <w:szCs w:val="22"/>
              </w:rPr>
              <w:t xml:space="preserve">ул. </w:t>
            </w:r>
            <w:r w:rsidR="00DD4FF0" w:rsidRPr="00DD4FF0">
              <w:rPr>
                <w:color w:val="1F497D" w:themeColor="text2"/>
                <w:sz w:val="22"/>
                <w:szCs w:val="22"/>
              </w:rPr>
              <w:t>Кирова, д.39</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срок выполнения работ</w:t>
            </w:r>
          </w:p>
        </w:tc>
        <w:tc>
          <w:tcPr>
            <w:tcW w:w="6231" w:type="dxa"/>
          </w:tcPr>
          <w:p w:rsidR="00DC5CEA"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Согласно утвержденному Заказчиком </w:t>
            </w:r>
          </w:p>
          <w:p w:rsidR="007969E7"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Графику производства работ</w:t>
            </w:r>
          </w:p>
        </w:tc>
      </w:tr>
      <w:tr w:rsidR="007969E7" w:rsidRPr="005B0835" w:rsidTr="001F5882">
        <w:trPr>
          <w:trHeight w:val="469"/>
        </w:trPr>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начальная максимально допустимая цена договора подряда, с НДС, руб.</w:t>
            </w:r>
          </w:p>
        </w:tc>
        <w:tc>
          <w:tcPr>
            <w:tcW w:w="6231" w:type="dxa"/>
          </w:tcPr>
          <w:p w:rsidR="00803932" w:rsidRPr="005B0835" w:rsidRDefault="00803932" w:rsidP="00343409">
            <w:pPr>
              <w:jc w:val="center"/>
              <w:rPr>
                <w:rFonts w:ascii="Times New Roman" w:hAnsi="Times New Roman" w:cs="Times New Roman"/>
                <w:color w:val="1F497D" w:themeColor="text2"/>
              </w:rPr>
            </w:pPr>
          </w:p>
          <w:p w:rsidR="007969E7" w:rsidRPr="005B0835" w:rsidRDefault="00DD4FF0" w:rsidP="00AF6B95">
            <w:pPr>
              <w:jc w:val="center"/>
              <w:rPr>
                <w:rFonts w:ascii="Times New Roman" w:eastAsia="Calibri" w:hAnsi="Times New Roman" w:cs="Times New Roman"/>
                <w:i/>
              </w:rPr>
            </w:pPr>
            <w:r w:rsidRPr="00DD4FF0">
              <w:rPr>
                <w:rFonts w:ascii="Times New Roman" w:hAnsi="Times New Roman" w:cs="Times New Roman"/>
                <w:color w:val="1F497D" w:themeColor="text2"/>
              </w:rPr>
              <w:t>1 920 000,00</w:t>
            </w:r>
          </w:p>
        </w:tc>
      </w:tr>
      <w:tr w:rsidR="00343409" w:rsidRPr="005B0835" w:rsidTr="00B159C0">
        <w:tc>
          <w:tcPr>
            <w:tcW w:w="3936" w:type="dxa"/>
          </w:tcPr>
          <w:p w:rsidR="00343409" w:rsidRPr="005B0835" w:rsidRDefault="00343409" w:rsidP="00343409">
            <w:pPr>
              <w:jc w:val="center"/>
              <w:rPr>
                <w:rFonts w:ascii="Times New Roman" w:eastAsia="Calibri" w:hAnsi="Times New Roman" w:cs="Times New Roman"/>
              </w:rPr>
            </w:pPr>
            <w:r w:rsidRPr="005B0835">
              <w:rPr>
                <w:rFonts w:ascii="Times New Roman" w:eastAsia="Calibri" w:hAnsi="Times New Roman" w:cs="Times New Roman"/>
              </w:rPr>
              <w:t>контактные лица:</w:t>
            </w:r>
          </w:p>
          <w:p w:rsidR="00343409" w:rsidRPr="005B0835" w:rsidRDefault="00343409" w:rsidP="00B520B4">
            <w:pPr>
              <w:numPr>
                <w:ilvl w:val="0"/>
                <w:numId w:val="11"/>
              </w:numPr>
              <w:ind w:left="0"/>
              <w:contextualSpacing/>
              <w:jc w:val="center"/>
              <w:rPr>
                <w:rFonts w:ascii="Times New Roman" w:eastAsia="Calibri" w:hAnsi="Times New Roman" w:cs="Times New Roman"/>
              </w:rPr>
            </w:pPr>
            <w:r w:rsidRPr="005B0835">
              <w:rPr>
                <w:rFonts w:ascii="Times New Roman" w:eastAsia="Calibri" w:hAnsi="Times New Roman" w:cs="Times New Roman"/>
              </w:rPr>
              <w:t>по процедуре конкурса</w:t>
            </w:r>
          </w:p>
          <w:p w:rsidR="00343409" w:rsidRPr="005B0835" w:rsidRDefault="00343409" w:rsidP="004B019D">
            <w:pPr>
              <w:numPr>
                <w:ilvl w:val="0"/>
                <w:numId w:val="11"/>
              </w:numPr>
              <w:ind w:left="0" w:hanging="255"/>
              <w:contextualSpacing/>
              <w:jc w:val="center"/>
              <w:rPr>
                <w:rFonts w:ascii="Times New Roman" w:eastAsia="Calibri" w:hAnsi="Times New Roman" w:cs="Times New Roman"/>
              </w:rPr>
            </w:pPr>
            <w:r w:rsidRPr="005B0835">
              <w:rPr>
                <w:rFonts w:ascii="Times New Roman" w:eastAsia="Calibri" w:hAnsi="Times New Roman" w:cs="Times New Roman"/>
              </w:rPr>
              <w:t>по техническим вопросам</w:t>
            </w:r>
          </w:p>
        </w:tc>
        <w:tc>
          <w:tcPr>
            <w:tcW w:w="6231" w:type="dxa"/>
          </w:tcPr>
          <w:p w:rsidR="00040CA9" w:rsidRPr="00B019AE" w:rsidRDefault="00040CA9" w:rsidP="00B019AE">
            <w:pPr>
              <w:pStyle w:val="a6"/>
              <w:numPr>
                <w:ilvl w:val="0"/>
                <w:numId w:val="26"/>
              </w:numPr>
              <w:rPr>
                <w:rFonts w:ascii="Times New Roman" w:hAnsi="Times New Roman" w:cs="Times New Roman"/>
                <w:color w:val="1F497D" w:themeColor="text2"/>
              </w:rPr>
            </w:pPr>
            <w:r w:rsidRPr="00B019AE">
              <w:rPr>
                <w:rFonts w:ascii="Times New Roman" w:hAnsi="Times New Roman" w:cs="Times New Roman"/>
                <w:color w:val="1F497D" w:themeColor="text2"/>
              </w:rPr>
              <w:t>Рафикова Гульназ Мухматзиевна (347) 216-32-43,</w:t>
            </w:r>
          </w:p>
          <w:p w:rsidR="00040CA9" w:rsidRPr="005B0835" w:rsidRDefault="00B019AE" w:rsidP="00B019AE">
            <w:pPr>
              <w:ind w:firstLine="33"/>
              <w:rPr>
                <w:rFonts w:ascii="Times New Roman" w:hAnsi="Times New Roman" w:cs="Times New Roman"/>
                <w:color w:val="1F497D" w:themeColor="text2"/>
              </w:rPr>
            </w:pPr>
            <w:r>
              <w:rPr>
                <w:rFonts w:ascii="Times New Roman" w:hAnsi="Times New Roman" w:cs="Times New Roman"/>
                <w:color w:val="1F497D" w:themeColor="text2"/>
              </w:rPr>
              <w:t xml:space="preserve">  </w:t>
            </w:r>
            <w:r w:rsidR="00040CA9" w:rsidRPr="005B0835">
              <w:rPr>
                <w:rFonts w:ascii="Times New Roman" w:hAnsi="Times New Roman" w:cs="Times New Roman"/>
                <w:color w:val="1F497D" w:themeColor="text2"/>
              </w:rPr>
              <w:t>Черепанова Алия Амировна  (347) 216-32-43,</w:t>
            </w:r>
          </w:p>
          <w:p w:rsidR="00040CA9" w:rsidRPr="005B0835" w:rsidRDefault="00040CA9" w:rsidP="00040CA9">
            <w:pPr>
              <w:rPr>
                <w:rFonts w:ascii="Times New Roman" w:hAnsi="Times New Roman" w:cs="Times New Roman"/>
                <w:color w:val="1F497D" w:themeColor="text2"/>
                <w:lang w:val="en-US"/>
              </w:rPr>
            </w:pPr>
            <w:r w:rsidRPr="005B0835">
              <w:rPr>
                <w:rFonts w:ascii="Times New Roman" w:hAnsi="Times New Roman" w:cs="Times New Roman"/>
                <w:color w:val="1F497D" w:themeColor="text2"/>
                <w:lang w:val="en-US"/>
              </w:rPr>
              <w:t>E-mail: regoper-torgi@mail.ru</w:t>
            </w:r>
          </w:p>
          <w:p w:rsidR="00B019AE" w:rsidRDefault="00040CA9" w:rsidP="00040CA9">
            <w:pPr>
              <w:spacing w:after="60"/>
              <w:ind w:left="5"/>
              <w:contextualSpacing/>
              <w:rPr>
                <w:rFonts w:ascii="Times New Roman" w:eastAsia="Calibri" w:hAnsi="Times New Roman" w:cs="Times New Roman"/>
                <w:color w:val="1F497D" w:themeColor="text2"/>
              </w:rPr>
            </w:pPr>
            <w:r w:rsidRPr="005B0835">
              <w:rPr>
                <w:rFonts w:ascii="Times New Roman" w:hAnsi="Times New Roman" w:cs="Times New Roman"/>
                <w:color w:val="1F497D" w:themeColor="text2"/>
              </w:rPr>
              <w:t xml:space="preserve">2. </w:t>
            </w:r>
            <w:r w:rsidR="00B019AE" w:rsidRPr="00B019AE">
              <w:rPr>
                <w:rFonts w:ascii="Times New Roman" w:hAnsi="Times New Roman" w:cs="Times New Roman"/>
                <w:color w:val="1F497D" w:themeColor="text2"/>
              </w:rPr>
              <w:t>Гатауллина Зульфия Назифовна</w:t>
            </w:r>
            <w:r w:rsidRPr="005B0835">
              <w:rPr>
                <w:rFonts w:ascii="Times New Roman" w:hAnsi="Times New Roman" w:cs="Times New Roman"/>
                <w:color w:val="1F497D" w:themeColor="text2"/>
              </w:rPr>
              <w:t>,</w:t>
            </w:r>
            <w:r w:rsidRPr="005B0835">
              <w:rPr>
                <w:rFonts w:ascii="Times New Roman" w:eastAsia="Calibri" w:hAnsi="Times New Roman" w:cs="Times New Roman"/>
                <w:color w:val="1F497D" w:themeColor="text2"/>
              </w:rPr>
              <w:t xml:space="preserve"> </w:t>
            </w:r>
          </w:p>
          <w:p w:rsidR="00343409" w:rsidRPr="005B0835" w:rsidRDefault="00040CA9" w:rsidP="00B019AE">
            <w:pPr>
              <w:spacing w:after="60"/>
              <w:ind w:left="5"/>
              <w:contextualSpacing/>
              <w:rPr>
                <w:rFonts w:ascii="Times New Roman" w:eastAsia="Calibri" w:hAnsi="Times New Roman" w:cs="Times New Roman"/>
              </w:rPr>
            </w:pPr>
            <w:r w:rsidRPr="005B0835">
              <w:rPr>
                <w:rFonts w:ascii="Times New Roman" w:eastAsia="Calibri" w:hAnsi="Times New Roman" w:cs="Times New Roman"/>
                <w:color w:val="1F497D" w:themeColor="text2"/>
              </w:rPr>
              <w:t>телефон  (347) 216-32-62</w:t>
            </w:r>
            <w:r w:rsidR="00B05CA7">
              <w:rPr>
                <w:rFonts w:ascii="Times New Roman" w:eastAsia="Calibri" w:hAnsi="Times New Roman" w:cs="Times New Roman"/>
                <w:color w:val="1F497D" w:themeColor="text2"/>
              </w:rPr>
              <w:t>, (347) 216-32-59</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порядок, место и срок подачи заявок на участие в конкурсе</w:t>
            </w:r>
          </w:p>
        </w:tc>
        <w:tc>
          <w:tcPr>
            <w:tcW w:w="6231" w:type="dxa"/>
          </w:tcPr>
          <w:p w:rsidR="002B62B6" w:rsidRDefault="002F4069" w:rsidP="002F406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Заявки подаются в письменной форме в запечатанном конверте </w:t>
            </w:r>
            <w:r w:rsidR="009018B4">
              <w:rPr>
                <w:rFonts w:ascii="Times New Roman" w:eastAsia="Times New Roman" w:hAnsi="Times New Roman" w:cs="Times New Roman"/>
                <w:color w:val="1F497D" w:themeColor="text2"/>
                <w:lang w:eastAsia="ru-RU"/>
              </w:rPr>
              <w:t xml:space="preserve">с </w:t>
            </w:r>
            <w:r w:rsidR="00296A88">
              <w:rPr>
                <w:rFonts w:ascii="Times New Roman" w:eastAsia="Times New Roman" w:hAnsi="Times New Roman" w:cs="Times New Roman"/>
                <w:color w:val="1F497D" w:themeColor="text2"/>
                <w:lang w:eastAsia="ru-RU"/>
              </w:rPr>
              <w:t>19</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8</w:t>
            </w:r>
            <w:r w:rsidR="009018B4">
              <w:rPr>
                <w:rFonts w:ascii="Times New Roman" w:eastAsia="Times New Roman" w:hAnsi="Times New Roman" w:cs="Times New Roman"/>
                <w:color w:val="1F497D" w:themeColor="text2"/>
                <w:lang w:eastAsia="ru-RU"/>
              </w:rPr>
              <w:t xml:space="preserve">.2016г. по </w:t>
            </w:r>
            <w:r w:rsidR="00296A88">
              <w:rPr>
                <w:rFonts w:ascii="Times New Roman" w:eastAsia="Times New Roman" w:hAnsi="Times New Roman" w:cs="Times New Roman"/>
                <w:color w:val="1F497D" w:themeColor="text2"/>
                <w:lang w:eastAsia="ru-RU"/>
              </w:rPr>
              <w:t>07</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9</w:t>
            </w:r>
            <w:r w:rsidR="00017678">
              <w:rPr>
                <w:rFonts w:ascii="Times New Roman" w:eastAsia="Times New Roman" w:hAnsi="Times New Roman" w:cs="Times New Roman"/>
                <w:color w:val="1F497D" w:themeColor="text2"/>
                <w:lang w:eastAsia="ru-RU"/>
              </w:rPr>
              <w:t xml:space="preserve">.2016г. </w:t>
            </w:r>
            <w:r w:rsidRPr="005B0835">
              <w:rPr>
                <w:rFonts w:ascii="Times New Roman" w:eastAsia="Times New Roman" w:hAnsi="Times New Roman" w:cs="Times New Roman"/>
                <w:color w:val="1F497D" w:themeColor="text2"/>
                <w:lang w:eastAsia="ru-RU"/>
              </w:rPr>
              <w:t xml:space="preserve"> </w:t>
            </w:r>
            <w:r w:rsidRPr="005B0835">
              <w:rPr>
                <w:rFonts w:ascii="Times New Roman" w:eastAsia="Times New Roman" w:hAnsi="Times New Roman" w:cs="Times New Roman"/>
                <w:lang w:eastAsia="ru-RU"/>
              </w:rPr>
              <w:t>ежедн</w:t>
            </w:r>
            <w:r w:rsidR="000F2561">
              <w:rPr>
                <w:rFonts w:ascii="Times New Roman" w:eastAsia="Times New Roman" w:hAnsi="Times New Roman" w:cs="Times New Roman"/>
                <w:lang w:eastAsia="ru-RU"/>
              </w:rPr>
              <w:t>евно в рабочие дни                  с 09-</w:t>
            </w:r>
            <w:r w:rsidR="00227926" w:rsidRPr="005B0835">
              <w:rPr>
                <w:rFonts w:ascii="Times New Roman" w:eastAsia="Times New Roman" w:hAnsi="Times New Roman" w:cs="Times New Roman"/>
                <w:lang w:eastAsia="ru-RU"/>
              </w:rPr>
              <w:t xml:space="preserve">00ч. </w:t>
            </w:r>
            <w:r w:rsidRPr="005B0835">
              <w:rPr>
                <w:rFonts w:ascii="Times New Roman" w:eastAsia="Times New Roman" w:hAnsi="Times New Roman" w:cs="Times New Roman"/>
                <w:lang w:eastAsia="ru-RU"/>
              </w:rPr>
              <w:t xml:space="preserve"> до 1</w:t>
            </w:r>
            <w:r w:rsidR="00A571A3" w:rsidRPr="005B0835">
              <w:rPr>
                <w:rFonts w:ascii="Times New Roman" w:eastAsia="Times New Roman" w:hAnsi="Times New Roman" w:cs="Times New Roman"/>
                <w:lang w:eastAsia="ru-RU"/>
              </w:rPr>
              <w:t>6</w:t>
            </w:r>
            <w:r w:rsidR="000F2561">
              <w:rPr>
                <w:rFonts w:ascii="Times New Roman" w:eastAsia="Times New Roman" w:hAnsi="Times New Roman" w:cs="Times New Roman"/>
                <w:lang w:eastAsia="ru-RU"/>
              </w:rPr>
              <w:t>-</w:t>
            </w:r>
            <w:r w:rsidR="00227926" w:rsidRPr="005B0835">
              <w:rPr>
                <w:rFonts w:ascii="Times New Roman" w:eastAsia="Times New Roman" w:hAnsi="Times New Roman" w:cs="Times New Roman"/>
                <w:lang w:eastAsia="ru-RU"/>
              </w:rPr>
              <w:t>00ч.</w:t>
            </w:r>
            <w:r w:rsidRPr="005B0835">
              <w:rPr>
                <w:rFonts w:ascii="Times New Roman" w:eastAsia="Times New Roman" w:hAnsi="Times New Roman" w:cs="Times New Roman"/>
                <w:lang w:eastAsia="ru-RU"/>
              </w:rPr>
              <w:t xml:space="preserve">, </w:t>
            </w:r>
            <w:r w:rsidR="002B62B6" w:rsidRPr="005B0835">
              <w:rPr>
                <w:rFonts w:ascii="Times New Roman" w:eastAsia="Times New Roman" w:hAnsi="Times New Roman" w:cs="Times New Roman"/>
                <w:lang w:eastAsia="ru-RU"/>
              </w:rPr>
              <w:t>перерыв с 13-00ч. до 14-00ч.</w:t>
            </w:r>
          </w:p>
          <w:p w:rsidR="00A571A3" w:rsidRPr="005B0835" w:rsidRDefault="00296A88" w:rsidP="00695CD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 </w:t>
            </w:r>
            <w:r w:rsidR="002F4069" w:rsidRPr="005B0835">
              <w:rPr>
                <w:rFonts w:ascii="Times New Roman" w:eastAsia="Times New Roman" w:hAnsi="Times New Roman" w:cs="Times New Roman"/>
                <w:lang w:eastAsia="ru-RU"/>
              </w:rPr>
              <w:t>(время уфимское)</w:t>
            </w:r>
            <w:r w:rsidR="00695CD9" w:rsidRPr="005B0835">
              <w:rPr>
                <w:rFonts w:ascii="Times New Roman" w:eastAsia="Times New Roman" w:hAnsi="Times New Roman" w:cs="Times New Roman"/>
                <w:lang w:eastAsia="ru-RU"/>
              </w:rPr>
              <w:t xml:space="preserve"> </w:t>
            </w:r>
            <w:r w:rsidR="002F4069" w:rsidRPr="005B0835">
              <w:rPr>
                <w:rFonts w:ascii="Times New Roman" w:eastAsia="Times New Roman" w:hAnsi="Times New Roman" w:cs="Times New Roman"/>
                <w:lang w:eastAsia="ru-RU"/>
              </w:rPr>
              <w:t>по адресу: 450001, г.Уфа, ул. Бессонова</w:t>
            </w:r>
            <w:r w:rsidR="002B7A32" w:rsidRPr="005B0835">
              <w:rPr>
                <w:rFonts w:ascii="Times New Roman" w:eastAsia="Times New Roman" w:hAnsi="Times New Roman" w:cs="Times New Roman"/>
                <w:lang w:eastAsia="ru-RU"/>
              </w:rPr>
              <w:t>,</w:t>
            </w:r>
            <w:r w:rsidR="002F4069" w:rsidRPr="005B0835">
              <w:rPr>
                <w:rFonts w:ascii="Times New Roman" w:eastAsia="Times New Roman" w:hAnsi="Times New Roman" w:cs="Times New Roman"/>
                <w:lang w:eastAsia="ru-RU"/>
              </w:rPr>
              <w:t xml:space="preserve">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вскрытия конвертов с заявками на участие в конкурсе</w:t>
            </w:r>
          </w:p>
        </w:tc>
        <w:tc>
          <w:tcPr>
            <w:tcW w:w="6231" w:type="dxa"/>
          </w:tcPr>
          <w:p w:rsidR="0098425D" w:rsidRPr="005B0835" w:rsidRDefault="00296A88" w:rsidP="00B96A2D">
            <w:pPr>
              <w:rPr>
                <w:rFonts w:ascii="Times New Roman" w:hAnsi="Times New Roman" w:cs="Times New Roman"/>
                <w:color w:val="1F497D" w:themeColor="text2"/>
              </w:rPr>
            </w:pPr>
            <w:r>
              <w:rPr>
                <w:rFonts w:ascii="Times New Roman" w:hAnsi="Times New Roman" w:cs="Times New Roman"/>
                <w:color w:val="1F497D" w:themeColor="text2"/>
              </w:rPr>
              <w:t>14</w:t>
            </w:r>
            <w:r w:rsidR="00017678">
              <w:rPr>
                <w:rFonts w:ascii="Times New Roman" w:hAnsi="Times New Roman" w:cs="Times New Roman"/>
                <w:color w:val="1F497D" w:themeColor="text2"/>
              </w:rPr>
              <w:t>.</w:t>
            </w:r>
            <w:r w:rsidR="000F2561">
              <w:rPr>
                <w:rFonts w:ascii="Times New Roman" w:hAnsi="Times New Roman" w:cs="Times New Roman"/>
                <w:color w:val="1F497D" w:themeColor="text2"/>
              </w:rPr>
              <w:t>0</w:t>
            </w:r>
            <w:r w:rsidR="00B019AE">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98425D" w:rsidRPr="005B0835">
              <w:rPr>
                <w:rFonts w:ascii="Times New Roman" w:hAnsi="Times New Roman" w:cs="Times New Roman"/>
                <w:color w:val="1F497D" w:themeColor="text2"/>
              </w:rPr>
              <w:t xml:space="preserve">года с </w:t>
            </w:r>
            <w:r w:rsidR="00695CD9" w:rsidRPr="005B0835">
              <w:rPr>
                <w:rFonts w:ascii="Times New Roman" w:hAnsi="Times New Roman" w:cs="Times New Roman"/>
                <w:color w:val="1F497D" w:themeColor="text2"/>
              </w:rPr>
              <w:t>10-00</w:t>
            </w:r>
            <w:r w:rsidR="0098425D" w:rsidRPr="005B0835">
              <w:rPr>
                <w:rFonts w:ascii="Times New Roman" w:hAnsi="Times New Roman" w:cs="Times New Roman"/>
                <w:color w:val="1F497D" w:themeColor="text2"/>
              </w:rPr>
              <w:t xml:space="preserve"> часов (время уфимское) по адресу: </w:t>
            </w:r>
          </w:p>
          <w:p w:rsidR="00B96A2D" w:rsidRPr="005B0835" w:rsidRDefault="00393C8F" w:rsidP="00227926">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оценки, сопоставления заявок и подведения итогов конкурса</w:t>
            </w:r>
          </w:p>
        </w:tc>
        <w:tc>
          <w:tcPr>
            <w:tcW w:w="6231" w:type="dxa"/>
          </w:tcPr>
          <w:p w:rsidR="002B7A32" w:rsidRPr="005B0835" w:rsidRDefault="00296A88" w:rsidP="002B7A32">
            <w:pPr>
              <w:rPr>
                <w:rFonts w:ascii="Times New Roman" w:hAnsi="Times New Roman" w:cs="Times New Roman"/>
                <w:color w:val="1F497D" w:themeColor="text2"/>
              </w:rPr>
            </w:pPr>
            <w:r>
              <w:rPr>
                <w:rFonts w:ascii="Times New Roman" w:hAnsi="Times New Roman" w:cs="Times New Roman"/>
                <w:color w:val="1F497D" w:themeColor="text2"/>
              </w:rPr>
              <w:t>21</w:t>
            </w:r>
            <w:r w:rsidR="002B62B6">
              <w:rPr>
                <w:rFonts w:ascii="Times New Roman" w:hAnsi="Times New Roman" w:cs="Times New Roman"/>
                <w:color w:val="1F497D" w:themeColor="text2"/>
              </w:rPr>
              <w:t>.</w:t>
            </w:r>
            <w:r w:rsidR="000F2561">
              <w:rPr>
                <w:rFonts w:ascii="Times New Roman" w:hAnsi="Times New Roman" w:cs="Times New Roman"/>
                <w:color w:val="1F497D" w:themeColor="text2"/>
              </w:rPr>
              <w:t>0</w:t>
            </w:r>
            <w:r w:rsidR="00B019AE">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2B7A32" w:rsidRPr="005B0835">
              <w:rPr>
                <w:rFonts w:ascii="Times New Roman" w:hAnsi="Times New Roman" w:cs="Times New Roman"/>
                <w:color w:val="1F497D" w:themeColor="text2"/>
              </w:rPr>
              <w:t xml:space="preserve">года с 10-00 часов (время уфимское) по адресу: </w:t>
            </w:r>
          </w:p>
          <w:p w:rsidR="0098425D" w:rsidRPr="005B0835" w:rsidRDefault="00393C8F" w:rsidP="002B7A32">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15120C" w:rsidP="00490D8B">
            <w:pPr>
              <w:jc w:val="center"/>
              <w:rPr>
                <w:rFonts w:ascii="Times New Roman" w:eastAsia="Calibri" w:hAnsi="Times New Roman" w:cs="Times New Roman"/>
              </w:rPr>
            </w:pPr>
            <w:hyperlink r:id="rId9" w:history="1">
              <w:r w:rsidR="0098425D" w:rsidRPr="005B0835">
                <w:rPr>
                  <w:rFonts w:ascii="Times New Roman" w:eastAsia="Calibri" w:hAnsi="Times New Roman" w:cs="Times New Roman"/>
                </w:rPr>
                <w:t>критерии</w:t>
              </w:r>
            </w:hyperlink>
            <w:r w:rsidR="0098425D" w:rsidRPr="005B0835">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231" w:type="dxa"/>
          </w:tcPr>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опыта выполнения аналогичных работ за последние два года.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финансовых и материальных ресурсов.</w:t>
            </w:r>
          </w:p>
          <w:p w:rsidR="0098425D" w:rsidRPr="005B083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rPr>
            </w:pPr>
            <w:r w:rsidRPr="005B0835">
              <w:rPr>
                <w:rFonts w:ascii="Times New Roman" w:eastAsia="Times New Roman" w:hAnsi="Times New Roman" w:cs="Times New Roman"/>
                <w:lang w:eastAsia="ru-RU"/>
              </w:rPr>
              <w:t>Возможность</w:t>
            </w:r>
            <w:r w:rsidRPr="005B0835">
              <w:rPr>
                <w:rFonts w:ascii="Times New Roman" w:eastAsia="Calibri" w:hAnsi="Times New Roman" w:cs="Times New Roman"/>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5B0835" w:rsidRDefault="005B0835" w:rsidP="005B0835">
      <w:pPr>
        <w:jc w:val="right"/>
        <w:rPr>
          <w:rFonts w:ascii="Times New Roman" w:eastAsia="Calibri" w:hAnsi="Times New Roman" w:cs="Times New Roman"/>
          <w:i/>
          <w:sz w:val="24"/>
          <w:szCs w:val="24"/>
        </w:rPr>
      </w:pPr>
      <w:r>
        <w:rPr>
          <w:rFonts w:ascii="Times New Roman" w:eastAsia="Calibri" w:hAnsi="Times New Roman" w:cs="Times New Roman"/>
          <w:i/>
          <w:sz w:val="24"/>
          <w:szCs w:val="24"/>
        </w:rPr>
        <w:t>Исполнитель______________Рафикова Г.М.</w:t>
      </w:r>
    </w:p>
    <w:p w:rsidR="005B0835" w:rsidRDefault="005B0835" w:rsidP="005B0835">
      <w:pPr>
        <w:spacing w:after="160" w:line="252" w:lineRule="auto"/>
        <w:jc w:val="right"/>
        <w:rPr>
          <w:rFonts w:ascii="Times New Roman" w:eastAsia="Calibri" w:hAnsi="Times New Roman" w:cs="Times New Roman"/>
          <w:color w:val="000000" w:themeColor="text1"/>
          <w:sz w:val="24"/>
          <w:szCs w:val="24"/>
        </w:rPr>
      </w:pPr>
    </w:p>
    <w:p w:rsidR="00DC6F4A" w:rsidRDefault="00DC6F4A" w:rsidP="00271B28">
      <w:pPr>
        <w:spacing w:after="160" w:line="252" w:lineRule="auto"/>
        <w:jc w:val="right"/>
        <w:rPr>
          <w:rFonts w:ascii="Times New Roman" w:eastAsia="Calibri" w:hAnsi="Times New Roman" w:cs="Times New Roman"/>
          <w:color w:val="000000" w:themeColor="text1"/>
          <w:sz w:val="24"/>
          <w:szCs w:val="24"/>
        </w:rPr>
      </w:pPr>
    </w:p>
    <w:p w:rsidR="005B0835" w:rsidRDefault="005B0835" w:rsidP="00271B28">
      <w:pPr>
        <w:spacing w:after="160" w:line="252" w:lineRule="auto"/>
        <w:jc w:val="right"/>
        <w:rPr>
          <w:rFonts w:ascii="Times New Roman" w:eastAsia="Calibri" w:hAnsi="Times New Roman" w:cs="Times New Roman"/>
          <w:color w:val="000000" w:themeColor="text1"/>
          <w:sz w:val="24"/>
          <w:szCs w:val="24"/>
        </w:rPr>
      </w:pPr>
    </w:p>
    <w:p w:rsidR="005B0835" w:rsidRPr="00BF4474" w:rsidRDefault="005B0835"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17678" w:rsidRDefault="009E2F5E"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Первый з</w:t>
      </w:r>
      <w:r w:rsidR="00017678">
        <w:rPr>
          <w:rFonts w:ascii="Times New Roman" w:hAnsi="Times New Roman" w:cs="Times New Roman"/>
          <w:color w:val="000000" w:themeColor="text1"/>
          <w:sz w:val="24"/>
          <w:szCs w:val="24"/>
        </w:rPr>
        <w:t xml:space="preserve">аместитель генерального директора </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НОФ «Региональный оператор РБ»</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П.В. Сафонов</w:t>
      </w:r>
    </w:p>
    <w:p w:rsidR="00017678" w:rsidRDefault="000F2561"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96A88">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 </w:t>
      </w:r>
      <w:r w:rsidR="00B019AE">
        <w:rPr>
          <w:rFonts w:ascii="Times New Roman" w:hAnsi="Times New Roman" w:cs="Times New Roman"/>
          <w:color w:val="000000" w:themeColor="text1"/>
          <w:sz w:val="24"/>
          <w:szCs w:val="24"/>
        </w:rPr>
        <w:t>августа</w:t>
      </w:r>
      <w:r w:rsidR="00017678">
        <w:rPr>
          <w:rFonts w:ascii="Times New Roman" w:hAnsi="Times New Roman" w:cs="Times New Roman"/>
          <w:color w:val="000000" w:themeColor="text1"/>
          <w:sz w:val="24"/>
          <w:szCs w:val="24"/>
        </w:rPr>
        <w:t xml:space="preserve"> 2016г.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DE32EB"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w:t>
      </w:r>
      <w:r w:rsidR="00006B90">
        <w:rPr>
          <w:rFonts w:ascii="Times New Roman" w:hAnsi="Times New Roman" w:cs="Times New Roman"/>
          <w:b/>
          <w:i/>
          <w:sz w:val="28"/>
          <w:szCs w:val="28"/>
        </w:rPr>
        <w:t>г.</w:t>
      </w:r>
      <w:r w:rsidR="00040CA9" w:rsidRPr="00525569">
        <w:rPr>
          <w:rFonts w:ascii="Times New Roman" w:hAnsi="Times New Roman" w:cs="Times New Roman"/>
          <w:b/>
          <w:i/>
          <w:sz w:val="28"/>
          <w:szCs w:val="28"/>
        </w:rPr>
        <w:t xml:space="preserve"> </w:t>
      </w:r>
      <w:r w:rsidR="00040CA9" w:rsidRPr="00040CA9">
        <w:rPr>
          <w:rFonts w:ascii="Times New Roman" w:hAnsi="Times New Roman" w:cs="Times New Roman"/>
          <w:b/>
          <w:i/>
          <w:sz w:val="28"/>
          <w:szCs w:val="28"/>
        </w:rPr>
        <w:t>Уфа</w:t>
      </w:r>
      <w:r w:rsidR="00525569">
        <w:rPr>
          <w:rFonts w:ascii="Times New Roman" w:hAnsi="Times New Roman" w:cs="Times New Roman"/>
          <w:b/>
          <w:i/>
          <w:sz w:val="28"/>
          <w:szCs w:val="28"/>
        </w:rPr>
        <w:t>,</w:t>
      </w:r>
      <w:r w:rsidR="00040CA9" w:rsidRPr="00040CA9">
        <w:rPr>
          <w:rFonts w:ascii="Times New Roman" w:hAnsi="Times New Roman" w:cs="Times New Roman"/>
          <w:b/>
          <w:i/>
          <w:sz w:val="28"/>
          <w:szCs w:val="28"/>
        </w:rPr>
        <w:t xml:space="preserve"> </w:t>
      </w:r>
      <w:r w:rsidR="000F448C" w:rsidRPr="000F448C">
        <w:rPr>
          <w:rFonts w:ascii="Times New Roman" w:hAnsi="Times New Roman" w:cs="Times New Roman"/>
          <w:b/>
          <w:i/>
          <w:sz w:val="28"/>
          <w:szCs w:val="28"/>
        </w:rPr>
        <w:t xml:space="preserve">ул. </w:t>
      </w:r>
      <w:r w:rsidR="00DD4FF0" w:rsidRPr="00DD4FF0">
        <w:rPr>
          <w:rFonts w:ascii="Times New Roman" w:hAnsi="Times New Roman" w:cs="Times New Roman"/>
          <w:b/>
          <w:i/>
          <w:sz w:val="28"/>
          <w:szCs w:val="28"/>
        </w:rPr>
        <w:t>Кирова, д.39</w:t>
      </w: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w:t>
      </w:r>
      <w:r w:rsidR="000F2561" w:rsidRPr="00FB5DA5">
        <w:rPr>
          <w:sz w:val="24"/>
          <w:szCs w:val="24"/>
        </w:rPr>
        <w:t>«Региональный оператор</w:t>
      </w:r>
      <w:r w:rsidR="000F2561">
        <w:rPr>
          <w:sz w:val="24"/>
          <w:szCs w:val="24"/>
        </w:rPr>
        <w:t xml:space="preserve"> капитального ремонта общего имущества в многоквартирных домах, расположенных на территории</w:t>
      </w:r>
      <w:r w:rsidR="000F2561" w:rsidRPr="00FB5DA5">
        <w:rPr>
          <w:sz w:val="24"/>
          <w:szCs w:val="24"/>
        </w:rPr>
        <w:t xml:space="preserve"> Республики Башкортостан»</w:t>
      </w:r>
      <w:r w:rsidR="00323C51" w:rsidRPr="00323C51">
        <w:rPr>
          <w:sz w:val="24"/>
        </w:rPr>
        <w:t xml:space="preserve">,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w:t>
      </w:r>
      <w:r w:rsidR="00BF4474" w:rsidRPr="00FC61FE">
        <w:rPr>
          <w:sz w:val="24"/>
          <w:szCs w:val="24"/>
        </w:rPr>
        <w:t>домах на 201</w:t>
      </w:r>
      <w:r w:rsidR="00EA6214" w:rsidRPr="00FC61FE">
        <w:rPr>
          <w:sz w:val="24"/>
          <w:szCs w:val="24"/>
        </w:rPr>
        <w:t>7</w:t>
      </w:r>
      <w:r w:rsidR="00DF2F5C" w:rsidRPr="00FC61FE">
        <w:rPr>
          <w:sz w:val="24"/>
          <w:szCs w:val="24"/>
        </w:rPr>
        <w:t xml:space="preserve"> год</w:t>
      </w:r>
      <w:r w:rsidR="00807C8F" w:rsidRPr="00FC61FE">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CF093A"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sidR="002B7A32">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 xml:space="preserve">«Региональный оператор </w:t>
            </w:r>
            <w:r w:rsidR="000F2561">
              <w:rPr>
                <w:rFonts w:ascii="Times New Roman" w:hAnsi="Times New Roman" w:cs="Times New Roman"/>
                <w:sz w:val="24"/>
                <w:szCs w:val="24"/>
              </w:rPr>
              <w:t>РБ</w:t>
            </w:r>
            <w:r w:rsidRPr="00AA3496">
              <w:rPr>
                <w:rFonts w:ascii="Times New Roman" w:hAnsi="Times New Roman" w:cs="Times New Roman"/>
                <w:sz w:val="24"/>
                <w:szCs w:val="24"/>
              </w:rPr>
              <w:t>»</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 xml:space="preserve">аверенная надлежащим образом копия свидетельства о </w:t>
            </w:r>
            <w:r w:rsidRPr="00AD17E3">
              <w:rPr>
                <w:rFonts w:ascii="Times New Roman" w:hAnsi="Times New Roman" w:cs="Times New Roman"/>
                <w:sz w:val="24"/>
                <w:szCs w:val="30"/>
              </w:rPr>
              <w:lastRenderedPageBreak/>
              <w:t>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004A279F">
              <w:rPr>
                <w:rFonts w:ascii="Times New Roman" w:eastAsia="Times New Roman" w:hAnsi="Times New Roman" w:cs="Times New Roman"/>
                <w:bCs/>
                <w:sz w:val="24"/>
                <w:szCs w:val="30"/>
                <w:lang w:eastAsia="ru-RU"/>
              </w:rPr>
              <w:t xml:space="preserve"> за последний календарный год</w:t>
            </w:r>
            <w:r w:rsidRPr="00AD17E3">
              <w:rPr>
                <w:rFonts w:ascii="Times New Roman" w:eastAsia="Times New Roman" w:hAnsi="Times New Roman" w:cs="Times New Roman"/>
                <w:bCs/>
                <w:sz w:val="24"/>
                <w:szCs w:val="30"/>
                <w:lang w:eastAsia="ru-RU"/>
              </w:rPr>
              <w:t xml:space="preserve">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DC6F4A"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w:t>
      </w:r>
      <w:r w:rsidR="000F2561">
        <w:rPr>
          <w:rFonts w:ascii="Times New Roman" w:hAnsi="Times New Roman" w:cs="Times New Roman"/>
          <w:sz w:val="24"/>
          <w:szCs w:val="24"/>
        </w:rPr>
        <w:t>РБ</w:t>
      </w:r>
      <w:r w:rsidR="00B7081A" w:rsidRPr="00E9393B">
        <w:rPr>
          <w:rFonts w:ascii="Times New Roman" w:hAnsi="Times New Roman" w:cs="Times New Roman"/>
          <w:sz w:val="24"/>
          <w:szCs w:val="24"/>
        </w:rPr>
        <w:t>»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договора</w:t>
            </w:r>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r w:rsidR="000A6C24" w:rsidRPr="000A6C24">
        <w:rPr>
          <w:rFonts w:ascii="Times New Roman" w:hAnsi="Times New Roman" w:cs="Times New Roman"/>
        </w:rPr>
        <w:t>450059, г. Уфа, ул. Рихарда Зорге, д.7</w:t>
      </w:r>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25569" w:rsidRDefault="00525569" w:rsidP="00F401E8">
      <w:pPr>
        <w:rPr>
          <w:rFonts w:ascii="Times New Roman" w:hAnsi="Times New Roman" w:cs="Times New Roman"/>
          <w:sz w:val="28"/>
          <w:szCs w:val="28"/>
        </w:rPr>
      </w:pPr>
    </w:p>
    <w:p w:rsidR="00F401E8" w:rsidRDefault="00F401E8" w:rsidP="00F401E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Городской округ город  Уфа, ул. Кирова, д.39</w:t>
            </w:r>
          </w:p>
        </w:tc>
      </w:tr>
      <w:tr w:rsidR="00DD4FF0" w:rsidRPr="00DD4FF0" w:rsidTr="00DD4FF0">
        <w:tc>
          <w:tcPr>
            <w:tcW w:w="478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Капитальный ремонт системы электроснабжения многоквартирного дома</w:t>
            </w:r>
          </w:p>
        </w:tc>
      </w:tr>
      <w:tr w:rsidR="00DD4FF0" w:rsidRPr="00DD4FF0" w:rsidTr="00DD4FF0">
        <w:tc>
          <w:tcPr>
            <w:tcW w:w="478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 xml:space="preserve">4. </w:t>
            </w:r>
            <w:r w:rsidRPr="00DD4FF0">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DD4FF0" w:rsidRPr="00DD4FF0" w:rsidRDefault="00DD4FF0">
            <w:pPr>
              <w:spacing w:after="60"/>
              <w:jc w:val="center"/>
              <w:rPr>
                <w:rFonts w:ascii="Times New Roman" w:hAnsi="Times New Roman" w:cs="Times New Roman"/>
                <w:sz w:val="24"/>
                <w:szCs w:val="24"/>
              </w:rPr>
            </w:pPr>
            <w:r w:rsidRPr="00DD4FF0">
              <w:rPr>
                <w:rFonts w:ascii="Times New Roman" w:hAnsi="Times New Roman" w:cs="Times New Roman"/>
                <w:color w:val="000000"/>
                <w:sz w:val="24"/>
                <w:szCs w:val="24"/>
              </w:rPr>
              <w:t>1 920 000,00</w:t>
            </w:r>
          </w:p>
        </w:tc>
      </w:tr>
      <w:tr w:rsidR="00DD4FF0" w:rsidRPr="00DD4FF0" w:rsidTr="00DD4FF0">
        <w:tc>
          <w:tcPr>
            <w:tcW w:w="478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Согласно утвержденному Заказчиком Графику производства работ</w:t>
            </w:r>
          </w:p>
        </w:tc>
      </w:tr>
      <w:tr w:rsidR="00DD4FF0" w:rsidRPr="00DD4FF0" w:rsidTr="00DD4FF0">
        <w:tc>
          <w:tcPr>
            <w:tcW w:w="4786" w:type="dxa"/>
            <w:tcBorders>
              <w:top w:val="single" w:sz="4" w:space="0" w:color="auto"/>
              <w:left w:val="single" w:sz="4" w:space="0" w:color="auto"/>
              <w:bottom w:val="nil"/>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Количество этажей – 9</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Количество квартир – 96</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Стены – каменные, кирпичные</w:t>
            </w:r>
          </w:p>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 xml:space="preserve">Кровля – рулонная </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rPr>
                <w:rFonts w:ascii="Times New Roman" w:hAnsi="Times New Roman" w:cs="Times New Roman"/>
                <w:sz w:val="24"/>
                <w:szCs w:val="24"/>
              </w:rPr>
            </w:pPr>
            <w:r w:rsidRPr="00DD4FF0">
              <w:rPr>
                <w:rFonts w:ascii="Times New Roman" w:hAnsi="Times New Roman" w:cs="Times New Roman"/>
                <w:b/>
                <w:sz w:val="24"/>
                <w:szCs w:val="24"/>
              </w:rPr>
              <w:t>Ремонт электроснабжения</w:t>
            </w:r>
            <w:r w:rsidRPr="00DD4FF0">
              <w:rPr>
                <w:rFonts w:ascii="Times New Roman" w:hAnsi="Times New Roman" w:cs="Times New Roman"/>
                <w:sz w:val="24"/>
                <w:szCs w:val="24"/>
              </w:rPr>
              <w:t>:</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Ремонт выполнить в соответствии с</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ГОСТ Р 50571 Электроснабжение. Электроустановки зданий</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ПУЭ  Правила устройства электроустановок</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СП 31-110-2003 Проектирование и монтаж электроустановок жилых и общественных зданий</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ВСН 59-88 Электрооборудование жилых и общественных зданий. Нормы проектирования.</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Ремонтом предусмотреть:</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замену ВРУ (с перекидным рубильником);</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-замену ГРЩ (главного распределительного щита)</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замену распределительных и групповых щитов;</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замену внутридомовых разводящих магистралей и стояков освещения;</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при монтаже электропроводки применить кабели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xml:space="preserve">- раздельная установка общедомовых приборов учета потребления электрической энергии на осветительную систему лестничных клеток и мест общего </w:t>
            </w:r>
            <w:r w:rsidRPr="00DD4FF0">
              <w:rPr>
                <w:rFonts w:ascii="Times New Roman" w:hAnsi="Times New Roman" w:cs="Times New Roman"/>
                <w:sz w:val="24"/>
                <w:szCs w:val="24"/>
              </w:rPr>
              <w:lastRenderedPageBreak/>
              <w:t>пользования (применить однофазный многотарифный электрический счетчик  с встроенным PLC – модемом) и общедомовую (применить трехфазный электрический счетчик  c встроенным PLC – модемом);</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xml:space="preserve">- замена осветительных приборов на антивандальные, светодиодные светильники, соответствующего класса </w:t>
            </w:r>
            <w:r w:rsidRPr="00DD4FF0">
              <w:rPr>
                <w:rFonts w:ascii="Times New Roman" w:hAnsi="Times New Roman" w:cs="Times New Roman"/>
                <w:sz w:val="24"/>
                <w:szCs w:val="24"/>
                <w:lang w:val="en-US"/>
              </w:rPr>
              <w:t>IP</w:t>
            </w:r>
            <w:r w:rsidRPr="00DD4FF0">
              <w:rPr>
                <w:rFonts w:ascii="Times New Roman" w:hAnsi="Times New Roman" w:cs="Times New Roman"/>
                <w:sz w:val="24"/>
                <w:szCs w:val="24"/>
              </w:rPr>
              <w:t>;</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выполнить заземление и главную заземляющую шину;</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предусмотреть выполнение замеров сопротивлений изоляции всех кабелей , автоматических выключателей  и электрооборудования с составлением технического отчета по приемосдаточным испытаниям;</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 xml:space="preserve">- электроснабжение многоквартирного дома выполнить по 3 категории надежности. </w:t>
            </w:r>
          </w:p>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 монтаж системы уравнивания потенциалов в местах общего пользования.</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lastRenderedPageBreak/>
              <w:t>8. Установка приборов учета системы электроснабжения</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pStyle w:val="aa"/>
              <w:spacing w:after="0"/>
              <w:rPr>
                <w:b/>
                <w:szCs w:val="24"/>
              </w:rPr>
            </w:pPr>
            <w:r w:rsidRPr="00DD4FF0">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DD4FF0" w:rsidRPr="00DD4FF0" w:rsidRDefault="00DD4FF0">
            <w:pPr>
              <w:pStyle w:val="aa"/>
              <w:rPr>
                <w:szCs w:val="24"/>
              </w:rPr>
            </w:pPr>
            <w:r w:rsidRPr="00DD4FF0">
              <w:rPr>
                <w:szCs w:val="24"/>
              </w:rPr>
              <w:t xml:space="preserve">  Требования к качественным характеристикам выполняемых работ: </w:t>
            </w:r>
            <w:r w:rsidRPr="00DD4FF0">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DD4FF0">
              <w:rPr>
                <w:szCs w:val="24"/>
              </w:rPr>
              <w:t xml:space="preserve"> </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9.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b/>
                <w:sz w:val="24"/>
                <w:szCs w:val="24"/>
              </w:rPr>
            </w:pPr>
            <w:r w:rsidRPr="00DD4FF0">
              <w:rPr>
                <w:rFonts w:ascii="Times New Roman" w:hAnsi="Times New Roman" w:cs="Times New Roman"/>
                <w:sz w:val="24"/>
                <w:szCs w:val="24"/>
              </w:rPr>
              <w:t>В соответствии с условиями договора подряда</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10.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 xml:space="preserve">3. В соответствии с условиями договора </w:t>
            </w:r>
            <w:r w:rsidRPr="00DD4FF0">
              <w:rPr>
                <w:rFonts w:ascii="Times New Roman" w:hAnsi="Times New Roman" w:cs="Times New Roman"/>
                <w:sz w:val="24"/>
                <w:szCs w:val="24"/>
              </w:rPr>
              <w:lastRenderedPageBreak/>
              <w:t>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DD4FF0" w:rsidRPr="00DD4FF0" w:rsidTr="00DD4FF0">
        <w:tc>
          <w:tcPr>
            <w:tcW w:w="4786" w:type="dxa"/>
            <w:tcBorders>
              <w:top w:val="single" w:sz="4" w:space="0" w:color="auto"/>
              <w:left w:val="single" w:sz="4" w:space="0" w:color="auto"/>
              <w:bottom w:val="single" w:sz="4" w:space="0" w:color="auto"/>
              <w:right w:val="single" w:sz="4" w:space="0" w:color="auto"/>
            </w:tcBorders>
            <w:hideMark/>
          </w:tcPr>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lastRenderedPageBreak/>
              <w:t>11.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DD4FF0" w:rsidRPr="00DD4FF0" w:rsidRDefault="00DD4FF0">
            <w:pPr>
              <w:rPr>
                <w:rFonts w:ascii="Times New Roman" w:hAnsi="Times New Roman" w:cs="Times New Roman"/>
                <w:sz w:val="24"/>
                <w:szCs w:val="24"/>
              </w:rPr>
            </w:pPr>
            <w:r w:rsidRPr="00DD4FF0">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D4FF0" w:rsidRPr="00DD4FF0" w:rsidRDefault="00DD4FF0">
            <w:pPr>
              <w:spacing w:after="60"/>
              <w:jc w:val="both"/>
              <w:rPr>
                <w:rFonts w:ascii="Times New Roman" w:hAnsi="Times New Roman" w:cs="Times New Roman"/>
                <w:sz w:val="24"/>
                <w:szCs w:val="24"/>
              </w:rPr>
            </w:pPr>
            <w:r w:rsidRPr="00DD4FF0">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0E1873" w:rsidRDefault="000E1873" w:rsidP="00F43652">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D775E4" w:rsidP="00F4365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VI</w:t>
      </w:r>
      <w:r>
        <w:rPr>
          <w:rFonts w:ascii="Times New Roman" w:hAnsi="Times New Roman" w:cs="Times New Roman"/>
          <w:sz w:val="24"/>
          <w:szCs w:val="24"/>
        </w:rPr>
        <w:t xml:space="preserve">. </w:t>
      </w:r>
      <w:r w:rsidR="00FD2C30" w:rsidRPr="003909EE">
        <w:rPr>
          <w:rFonts w:ascii="Times New Roman" w:hAnsi="Times New Roman" w:cs="Times New Roman"/>
          <w:sz w:val="24"/>
          <w:szCs w:val="24"/>
        </w:rPr>
        <w:t>ПРОЕКТ ДОГОВОРА ПОДРЯДА</w:t>
      </w:r>
    </w:p>
    <w:p w:rsidR="004C30F3" w:rsidRDefault="004C30F3" w:rsidP="0098425D">
      <w:pPr>
        <w:jc w:val="center"/>
        <w:rPr>
          <w:rFonts w:ascii="Times New Roman" w:hAnsi="Times New Roman" w:cs="Times New Roman"/>
          <w:sz w:val="24"/>
          <w:szCs w:val="24"/>
        </w:rPr>
      </w:pPr>
    </w:p>
    <w:p w:rsidR="0015120C" w:rsidRDefault="0015120C" w:rsidP="0015120C">
      <w:pPr>
        <w:keepNext/>
        <w:jc w:val="center"/>
        <w:outlineLvl w:val="0"/>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Д О Г О В О Р  П О Д Р Я Д А  № </w:t>
      </w:r>
      <w:r>
        <w:rPr>
          <w:rFonts w:ascii="Times New Roman" w:eastAsia="Times New Roman" w:hAnsi="Times New Roman"/>
          <w:sz w:val="24"/>
          <w:szCs w:val="24"/>
          <w:lang w:eastAsia="ru-RU"/>
        </w:rPr>
        <w:t>______</w:t>
      </w:r>
    </w:p>
    <w:p w:rsidR="0015120C" w:rsidRPr="00F56856" w:rsidRDefault="0015120C" w:rsidP="0015120C">
      <w:pPr>
        <w:keepNext/>
        <w:jc w:val="center"/>
        <w:outlineLvl w:val="0"/>
        <w:rPr>
          <w:rFonts w:ascii="Times New Roman" w:eastAsia="Times New Roman" w:hAnsi="Times New Roman"/>
          <w:sz w:val="24"/>
          <w:szCs w:val="24"/>
          <w:lang w:eastAsia="ru-RU"/>
        </w:rPr>
      </w:pPr>
    </w:p>
    <w:p w:rsidR="0015120C" w:rsidRPr="00F56856" w:rsidRDefault="0015120C" w:rsidP="0015120C">
      <w:pPr>
        <w:shd w:val="clear" w:color="auto" w:fill="FFFFFF"/>
        <w:tabs>
          <w:tab w:val="left" w:pos="6372"/>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г. Уфа                                                                                </w:t>
      </w:r>
      <w:r>
        <w:rPr>
          <w:rFonts w:ascii="Times New Roman" w:eastAsia="Times New Roman" w:hAnsi="Times New Roman"/>
          <w:sz w:val="24"/>
          <w:szCs w:val="24"/>
          <w:lang w:eastAsia="ru-RU"/>
        </w:rPr>
        <w:t>«____»</w:t>
      </w:r>
      <w:r w:rsidRPr="00F568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w:t>
      </w:r>
      <w:r w:rsidRPr="00F56856">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_</w:t>
      </w:r>
      <w:r w:rsidRPr="00F56856">
        <w:rPr>
          <w:rFonts w:ascii="Times New Roman" w:eastAsia="Times New Roman" w:hAnsi="Times New Roman"/>
          <w:sz w:val="24"/>
          <w:szCs w:val="24"/>
          <w:lang w:eastAsia="ru-RU"/>
        </w:rPr>
        <w:t xml:space="preserve"> г.</w:t>
      </w:r>
    </w:p>
    <w:p w:rsidR="0015120C" w:rsidRPr="00F56856" w:rsidRDefault="0015120C" w:rsidP="0015120C">
      <w:pPr>
        <w:shd w:val="clear" w:color="auto" w:fill="FFFFFF"/>
        <w:tabs>
          <w:tab w:val="left" w:pos="6372"/>
        </w:tabs>
        <w:ind w:firstLine="720"/>
        <w:jc w:val="both"/>
        <w:rPr>
          <w:rFonts w:ascii="Times New Roman" w:eastAsia="Times New Roman" w:hAnsi="Times New Roman"/>
          <w:sz w:val="24"/>
          <w:szCs w:val="24"/>
          <w:lang w:eastAsia="ru-RU"/>
        </w:rPr>
      </w:pPr>
    </w:p>
    <w:p w:rsidR="0015120C" w:rsidRPr="00F56856" w:rsidRDefault="0015120C" w:rsidP="0015120C">
      <w:pPr>
        <w:jc w:val="both"/>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ab/>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w:t>
      </w:r>
      <w:r w:rsidRPr="00F56856">
        <w:rPr>
          <w:rFonts w:ascii="Times New Roman" w:eastAsia="Times New Roman" w:hAnsi="Times New Roman"/>
          <w:b/>
          <w:sz w:val="24"/>
          <w:szCs w:val="24"/>
          <w:lang w:eastAsia="ru-RU"/>
        </w:rPr>
        <w:tab/>
        <w:t xml:space="preserve"> оператор РБ»), </w:t>
      </w:r>
      <w:r w:rsidRPr="00F56856">
        <w:rPr>
          <w:rFonts w:ascii="Times New Roman" w:eastAsia="Times New Roman" w:hAnsi="Times New Roman"/>
          <w:sz w:val="24"/>
          <w:szCs w:val="24"/>
          <w:lang w:eastAsia="ru-RU"/>
        </w:rPr>
        <w:t xml:space="preserve">именуемый  в дальнейшем </w:t>
      </w:r>
      <w:r w:rsidRPr="00F56856">
        <w:rPr>
          <w:rFonts w:ascii="Times New Roman" w:eastAsia="Times New Roman" w:hAnsi="Times New Roman"/>
          <w:b/>
          <w:sz w:val="24"/>
          <w:szCs w:val="24"/>
          <w:lang w:eastAsia="ru-RU"/>
        </w:rPr>
        <w:t>«Заказчик»</w:t>
      </w:r>
      <w:r w:rsidRPr="00F56856">
        <w:rPr>
          <w:rFonts w:ascii="Times New Roman" w:eastAsia="Times New Roman" w:hAnsi="Times New Roman"/>
          <w:sz w:val="24"/>
          <w:szCs w:val="24"/>
          <w:lang w:eastAsia="ru-RU"/>
        </w:rPr>
        <w:t xml:space="preserve">, в лице генерального директора </w:t>
      </w:r>
      <w:r>
        <w:rPr>
          <w:rFonts w:ascii="Times New Roman" w:eastAsia="Times New Roman" w:hAnsi="Times New Roman"/>
          <w:b/>
          <w:sz w:val="24"/>
          <w:szCs w:val="24"/>
          <w:lang w:eastAsia="ru-RU"/>
        </w:rPr>
        <w:t>Герасимова Бориса Павловича</w:t>
      </w:r>
      <w:r w:rsidRPr="00F56856">
        <w:rPr>
          <w:rFonts w:ascii="Times New Roman" w:eastAsia="Times New Roman" w:hAnsi="Times New Roman"/>
          <w:b/>
          <w:sz w:val="24"/>
          <w:szCs w:val="24"/>
          <w:lang w:eastAsia="ru-RU"/>
        </w:rPr>
        <w:t>,</w:t>
      </w:r>
      <w:r w:rsidRPr="00F56856">
        <w:rPr>
          <w:rFonts w:ascii="Times New Roman" w:eastAsia="Times New Roman" w:hAnsi="Times New Roman"/>
          <w:sz w:val="24"/>
          <w:szCs w:val="24"/>
          <w:lang w:eastAsia="ru-RU"/>
        </w:rPr>
        <w:t xml:space="preserve"> действующего на основании</w:t>
      </w:r>
      <w:r w:rsidRPr="00F56856">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Устава,</w:t>
      </w:r>
      <w:r w:rsidRPr="00F56856">
        <w:rPr>
          <w:rFonts w:ascii="Times New Roman" w:eastAsia="Times New Roman" w:hAnsi="Times New Roman"/>
          <w:sz w:val="24"/>
          <w:szCs w:val="24"/>
          <w:lang w:eastAsia="ru-RU"/>
        </w:rPr>
        <w:t xml:space="preserve"> с одной стороны,  и</w:t>
      </w:r>
    </w:p>
    <w:p w:rsidR="0015120C" w:rsidRPr="00F56856" w:rsidRDefault="0015120C" w:rsidP="0015120C">
      <w:pPr>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________________________________________________________, </w:t>
      </w:r>
      <w:r w:rsidRPr="006E308A">
        <w:rPr>
          <w:rFonts w:ascii="Times New Roman" w:eastAsia="Times New Roman" w:hAnsi="Times New Roman"/>
          <w:sz w:val="24"/>
          <w:szCs w:val="24"/>
          <w:lang w:eastAsia="ru-RU"/>
        </w:rPr>
        <w:t xml:space="preserve">именуемое  в дальнейшем </w:t>
      </w:r>
      <w:r>
        <w:rPr>
          <w:rFonts w:ascii="Times New Roman" w:eastAsia="Times New Roman" w:hAnsi="Times New Roman"/>
          <w:sz w:val="24"/>
          <w:szCs w:val="24"/>
          <w:lang w:eastAsia="ru-RU"/>
        </w:rPr>
        <w:t>_____________________________</w:t>
      </w:r>
      <w:r w:rsidRPr="006E308A">
        <w:rPr>
          <w:rFonts w:ascii="Times New Roman" w:eastAsia="Times New Roman" w:hAnsi="Times New Roman"/>
          <w:b/>
          <w:sz w:val="24"/>
          <w:szCs w:val="24"/>
          <w:lang w:eastAsia="ru-RU"/>
        </w:rPr>
        <w:t xml:space="preserve">, </w:t>
      </w:r>
      <w:r w:rsidRPr="006E308A">
        <w:rPr>
          <w:rFonts w:ascii="Times New Roman" w:eastAsia="Times New Roman" w:hAnsi="Times New Roman"/>
          <w:sz w:val="24"/>
          <w:szCs w:val="24"/>
          <w:lang w:eastAsia="ru-RU"/>
        </w:rPr>
        <w:t>в лице</w:t>
      </w:r>
      <w:r>
        <w:rPr>
          <w:rFonts w:ascii="Times New Roman" w:eastAsia="Times New Roman" w:hAnsi="Times New Roman"/>
          <w:b/>
          <w:sz w:val="24"/>
          <w:szCs w:val="24"/>
          <w:lang w:eastAsia="ru-RU"/>
        </w:rPr>
        <w:t xml:space="preserve">  _________________________________________________________</w:t>
      </w:r>
      <w:r w:rsidRPr="007E49D8">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 xml:space="preserve">действующего на основании </w:t>
      </w:r>
      <w:r>
        <w:rPr>
          <w:rFonts w:ascii="Times New Roman" w:eastAsia="Times New Roman" w:hAnsi="Times New Roman"/>
          <w:sz w:val="24"/>
          <w:szCs w:val="24"/>
          <w:lang w:eastAsia="ru-RU"/>
        </w:rPr>
        <w:t>__________________________</w:t>
      </w:r>
      <w:r w:rsidRPr="00F56856">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 xml:space="preserve">с другой стороны, вместе именуемые </w:t>
      </w:r>
      <w:r w:rsidRPr="00F56856">
        <w:rPr>
          <w:rFonts w:ascii="Times New Roman" w:eastAsia="Times New Roman" w:hAnsi="Times New Roman"/>
          <w:b/>
          <w:sz w:val="24"/>
          <w:szCs w:val="24"/>
          <w:lang w:eastAsia="ru-RU"/>
        </w:rPr>
        <w:t>«Стороны»</w:t>
      </w:r>
      <w:r w:rsidRPr="00F56856">
        <w:rPr>
          <w:rFonts w:ascii="Times New Roman" w:eastAsia="Times New Roman" w:hAnsi="Times New Roman"/>
          <w:sz w:val="24"/>
          <w:szCs w:val="24"/>
          <w:lang w:eastAsia="ru-RU"/>
        </w:rPr>
        <w:t xml:space="preserve">, заключили настоящий Договор подряда (далее именуемый – </w:t>
      </w:r>
      <w:r w:rsidRPr="00F56856">
        <w:rPr>
          <w:rFonts w:ascii="Times New Roman" w:eastAsia="Times New Roman" w:hAnsi="Times New Roman"/>
          <w:b/>
          <w:sz w:val="24"/>
          <w:szCs w:val="24"/>
          <w:lang w:eastAsia="ru-RU"/>
        </w:rPr>
        <w:t>«Договор»</w:t>
      </w:r>
      <w:r w:rsidRPr="00F56856">
        <w:rPr>
          <w:rFonts w:ascii="Times New Roman" w:eastAsia="Times New Roman" w:hAnsi="Times New Roman"/>
          <w:sz w:val="24"/>
          <w:szCs w:val="24"/>
          <w:lang w:eastAsia="ru-RU"/>
        </w:rPr>
        <w:t>) о нижеследующем:</w:t>
      </w:r>
    </w:p>
    <w:p w:rsidR="0015120C" w:rsidRPr="00F56856" w:rsidRDefault="0015120C" w:rsidP="0015120C">
      <w:pPr>
        <w:jc w:val="both"/>
        <w:rPr>
          <w:rFonts w:ascii="Times New Roman" w:eastAsia="Times New Roman" w:hAnsi="Times New Roman"/>
          <w:sz w:val="24"/>
          <w:szCs w:val="24"/>
          <w:lang w:eastAsia="ru-RU"/>
        </w:rPr>
      </w:pPr>
    </w:p>
    <w:p w:rsidR="0015120C" w:rsidRPr="00F56856" w:rsidRDefault="0015120C" w:rsidP="0015120C">
      <w:pPr>
        <w:numPr>
          <w:ilvl w:val="0"/>
          <w:numId w:val="15"/>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Предмет  Договора</w:t>
      </w:r>
    </w:p>
    <w:p w:rsidR="0015120C" w:rsidRPr="00F56856" w:rsidRDefault="0015120C" w:rsidP="0015120C">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1.1. Подрядчик обязуется в установленный Договором срок выполнить по заданию Заказчика комплекс строительно-монтажных работ по капитальному ремонту</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____________ </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многок</w:t>
      </w:r>
      <w:r>
        <w:rPr>
          <w:rFonts w:ascii="Times New Roman" w:eastAsia="Times New Roman" w:hAnsi="Times New Roman"/>
          <w:sz w:val="24"/>
          <w:szCs w:val="24"/>
          <w:lang w:eastAsia="ru-RU"/>
        </w:rPr>
        <w:t>вартирного дома,</w:t>
      </w:r>
      <w:r w:rsidRPr="00150E6C">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 xml:space="preserve">(далее – </w:t>
      </w:r>
      <w:r w:rsidRPr="00F56856">
        <w:rPr>
          <w:rFonts w:ascii="Times New Roman" w:eastAsia="Times New Roman" w:hAnsi="Times New Roman"/>
          <w:b/>
          <w:sz w:val="24"/>
          <w:szCs w:val="24"/>
          <w:lang w:eastAsia="ru-RU"/>
        </w:rPr>
        <w:t>Работы</w:t>
      </w:r>
      <w:r w:rsidRPr="00F5685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расположенного </w:t>
      </w:r>
      <w:r w:rsidRPr="00F5685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адресу</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_____________________________________________</w:t>
      </w:r>
      <w:r w:rsidRPr="00C53F25">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(далее</w:t>
      </w:r>
      <w:r w:rsidRPr="00F56856">
        <w:rPr>
          <w:rFonts w:ascii="Times New Roman" w:eastAsia="Times New Roman" w:hAnsi="Times New Roman"/>
          <w:b/>
          <w:sz w:val="24"/>
          <w:szCs w:val="24"/>
          <w:lang w:eastAsia="ru-RU"/>
        </w:rPr>
        <w:t xml:space="preserve"> - Объект)</w:t>
      </w:r>
      <w:r w:rsidRPr="00F56856">
        <w:rPr>
          <w:rFonts w:ascii="Times New Roman" w:eastAsia="Times New Roman" w:hAnsi="Times New Roman"/>
          <w:sz w:val="24"/>
          <w:szCs w:val="24"/>
          <w:lang w:eastAsia="ru-RU"/>
        </w:rPr>
        <w:t>, а Заказчик обязуется принять и оплатить выполненные Работы.</w:t>
      </w:r>
    </w:p>
    <w:p w:rsidR="0015120C" w:rsidRPr="00F56856" w:rsidRDefault="0015120C" w:rsidP="0015120C">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5120C" w:rsidRPr="00F56856" w:rsidRDefault="0015120C" w:rsidP="0015120C">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1.3. Основанием для заключения настоящего Договора является Протокол Заседания Конкурсной комиссии НОФ</w:t>
      </w:r>
      <w:r>
        <w:rPr>
          <w:rFonts w:ascii="Times New Roman" w:eastAsia="Times New Roman" w:hAnsi="Times New Roman"/>
          <w:sz w:val="24"/>
          <w:szCs w:val="24"/>
          <w:lang w:eastAsia="ru-RU"/>
        </w:rPr>
        <w:t xml:space="preserve"> «Региональный</w:t>
      </w:r>
      <w:r>
        <w:rPr>
          <w:rFonts w:ascii="Times New Roman" w:eastAsia="Times New Roman" w:hAnsi="Times New Roman"/>
          <w:sz w:val="24"/>
          <w:szCs w:val="24"/>
          <w:lang w:eastAsia="ru-RU"/>
        </w:rPr>
        <w:tab/>
        <w:t xml:space="preserve"> оператор РБ» _____</w:t>
      </w:r>
      <w:r w:rsidRPr="00F56856">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____________________ от «____»___________</w:t>
      </w:r>
      <w:r w:rsidRPr="00F56856">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_</w:t>
      </w:r>
      <w:r w:rsidRPr="00F56856">
        <w:rPr>
          <w:rFonts w:ascii="Times New Roman" w:eastAsia="Times New Roman" w:hAnsi="Times New Roman"/>
          <w:sz w:val="24"/>
          <w:szCs w:val="24"/>
          <w:lang w:eastAsia="ru-RU"/>
        </w:rPr>
        <w:t xml:space="preserve"> г.</w:t>
      </w:r>
    </w:p>
    <w:p w:rsidR="0015120C" w:rsidRPr="00F56856" w:rsidRDefault="0015120C" w:rsidP="0015120C">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1.4. 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5120C" w:rsidRPr="00250F1C" w:rsidRDefault="0015120C" w:rsidP="0015120C">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1.5. 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5120C" w:rsidRPr="00F56856" w:rsidTr="002B39E1">
        <w:trPr>
          <w:trHeight w:val="180"/>
        </w:trPr>
        <w:tc>
          <w:tcPr>
            <w:tcW w:w="9720" w:type="dxa"/>
            <w:tcBorders>
              <w:bottom w:val="single" w:sz="4" w:space="0" w:color="FFFFFF"/>
            </w:tcBorders>
          </w:tcPr>
          <w:p w:rsidR="0015120C" w:rsidRPr="00F56856" w:rsidRDefault="0015120C" w:rsidP="0015120C">
            <w:pPr>
              <w:numPr>
                <w:ilvl w:val="0"/>
                <w:numId w:val="22"/>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Стоимость Договора</w:t>
            </w:r>
          </w:p>
        </w:tc>
      </w:tr>
    </w:tbl>
    <w:p w:rsidR="0015120C" w:rsidRPr="00F56856" w:rsidRDefault="0015120C" w:rsidP="0015120C">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2.1. Стоимость Работ, выполняемых Подрядчиком, определена в соответствии с Протоколом Заседания Конкурсной комиссии НОФ «Региональный оператор РБ</w:t>
      </w:r>
      <w:r w:rsidRPr="00150E6C">
        <w:rPr>
          <w:rFonts w:ascii="Times New Roman" w:eastAsia="Times New Roman" w:hAnsi="Times New Roman"/>
          <w:sz w:val="24"/>
          <w:szCs w:val="24"/>
          <w:lang w:eastAsia="ru-RU"/>
        </w:rPr>
        <w:t>_____ № ____________________ от «____»___________  201_ г.</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 xml:space="preserve">и составляет в текущих ценах не более  </w:t>
      </w:r>
      <w:r>
        <w:rPr>
          <w:rFonts w:ascii="Times New Roman" w:eastAsia="Times New Roman" w:hAnsi="Times New Roman"/>
          <w:b/>
          <w:sz w:val="24"/>
          <w:szCs w:val="24"/>
          <w:lang w:eastAsia="ru-RU"/>
        </w:rPr>
        <w:t xml:space="preserve">_________________ </w:t>
      </w:r>
      <w:r w:rsidRPr="00950B69">
        <w:rPr>
          <w:rFonts w:ascii="Times New Roman" w:eastAsia="Times New Roman" w:hAnsi="Times New Roman"/>
          <w:b/>
          <w:sz w:val="24"/>
          <w:szCs w:val="24"/>
          <w:lang w:eastAsia="ru-RU"/>
        </w:rPr>
        <w:t xml:space="preserve"> </w:t>
      </w:r>
      <w:r w:rsidRPr="00950B69">
        <w:rPr>
          <w:rFonts w:ascii="Times New Roman" w:eastAsia="Times New Roman" w:hAnsi="Times New Roman"/>
          <w:sz w:val="24"/>
          <w:szCs w:val="24"/>
          <w:lang w:eastAsia="ru-RU"/>
        </w:rPr>
        <w:t>руб</w:t>
      </w:r>
      <w:r>
        <w:rPr>
          <w:rFonts w:ascii="Times New Roman" w:eastAsia="Times New Roman" w:hAnsi="Times New Roman"/>
          <w:sz w:val="24"/>
          <w:szCs w:val="24"/>
          <w:lang w:eastAsia="ru-RU"/>
        </w:rPr>
        <w:t>.</w:t>
      </w:r>
      <w:r w:rsidRPr="00950B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w:t>
      </w:r>
      <w:r w:rsidRPr="00950B69">
        <w:rPr>
          <w:rFonts w:ascii="Times New Roman" w:eastAsia="Times New Roman" w:hAnsi="Times New Roman"/>
          <w:sz w:val="24"/>
          <w:szCs w:val="24"/>
          <w:lang w:eastAsia="ru-RU"/>
        </w:rPr>
        <w:t>), в т.</w:t>
      </w:r>
      <w:r>
        <w:rPr>
          <w:rFonts w:ascii="Times New Roman" w:eastAsia="Times New Roman" w:hAnsi="Times New Roman"/>
          <w:sz w:val="24"/>
          <w:szCs w:val="24"/>
          <w:lang w:eastAsia="ru-RU"/>
        </w:rPr>
        <w:t xml:space="preserve"> </w:t>
      </w:r>
      <w:r w:rsidRPr="00950B69">
        <w:rPr>
          <w:rFonts w:ascii="Times New Roman" w:eastAsia="Times New Roman" w:hAnsi="Times New Roman"/>
          <w:sz w:val="24"/>
          <w:szCs w:val="24"/>
          <w:lang w:eastAsia="ru-RU"/>
        </w:rPr>
        <w:t xml:space="preserve">ч. НДС 18% </w:t>
      </w:r>
      <w:r>
        <w:rPr>
          <w:rFonts w:ascii="Times New Roman" w:eastAsia="Times New Roman" w:hAnsi="Times New Roman"/>
          <w:sz w:val="24"/>
          <w:szCs w:val="24"/>
          <w:lang w:eastAsia="ru-RU"/>
        </w:rPr>
        <w:t>- ________________________</w:t>
      </w:r>
      <w:r w:rsidRPr="00950B69">
        <w:rPr>
          <w:rFonts w:ascii="Times New Roman" w:eastAsia="Times New Roman" w:hAnsi="Times New Roman"/>
          <w:sz w:val="24"/>
          <w:szCs w:val="24"/>
          <w:lang w:eastAsia="ru-RU"/>
        </w:rPr>
        <w:t xml:space="preserve"> руб</w:t>
      </w:r>
      <w:r>
        <w:rPr>
          <w:rFonts w:ascii="Times New Roman" w:eastAsia="Times New Roman" w:hAnsi="Times New Roman"/>
          <w:sz w:val="24"/>
          <w:szCs w:val="24"/>
          <w:lang w:eastAsia="ru-RU"/>
        </w:rPr>
        <w:t>.</w:t>
      </w:r>
      <w:r w:rsidRPr="00950B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w:t>
      </w:r>
      <w:r w:rsidRPr="00950B69">
        <w:rPr>
          <w:rFonts w:ascii="Times New Roman" w:eastAsia="Times New Roman" w:hAnsi="Times New Roman"/>
          <w:sz w:val="24"/>
          <w:szCs w:val="24"/>
          <w:lang w:eastAsia="ru-RU"/>
        </w:rPr>
        <w:t>).</w:t>
      </w:r>
    </w:p>
    <w:p w:rsidR="0015120C" w:rsidRPr="00F56856" w:rsidRDefault="0015120C" w:rsidP="0015120C">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При этом при расчете стоимости Работ, подлежащей оплате Подрядчику, Стороны учитывают:</w:t>
      </w:r>
    </w:p>
    <w:p w:rsidR="0015120C" w:rsidRPr="00F56856" w:rsidRDefault="0015120C" w:rsidP="0015120C">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процент уступки в размере </w:t>
      </w:r>
      <w:r>
        <w:rPr>
          <w:rFonts w:ascii="Times New Roman" w:eastAsia="Times New Roman" w:hAnsi="Times New Roman"/>
          <w:b/>
          <w:sz w:val="24"/>
          <w:szCs w:val="24"/>
          <w:lang w:eastAsia="ru-RU"/>
        </w:rPr>
        <w:t>_____________ %</w:t>
      </w:r>
      <w:r w:rsidRPr="00F56856">
        <w:rPr>
          <w:rFonts w:ascii="Times New Roman" w:eastAsia="Times New Roman" w:hAnsi="Times New Roman"/>
          <w:sz w:val="24"/>
          <w:szCs w:val="24"/>
          <w:lang w:eastAsia="ru-RU"/>
        </w:rPr>
        <w:t xml:space="preserve"> согласно протоколу, указанному в настоящем пункте Договора.</w:t>
      </w:r>
    </w:p>
    <w:p w:rsidR="0015120C" w:rsidRPr="00F56856" w:rsidRDefault="0015120C" w:rsidP="0015120C">
      <w:pPr>
        <w:shd w:val="clear" w:color="auto" w:fill="FFFFFF"/>
        <w:tabs>
          <w:tab w:val="left" w:pos="9727"/>
        </w:tabs>
        <w:ind w:firstLine="720"/>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2.2. </w:t>
      </w:r>
      <w:r w:rsidRPr="00F56856">
        <w:rPr>
          <w:rFonts w:ascii="Times New Roman" w:eastAsia="Times New Roman" w:hAnsi="Times New Roman"/>
          <w:bCs/>
          <w:sz w:val="24"/>
          <w:szCs w:val="24"/>
          <w:lang w:eastAsia="ru-RU"/>
        </w:rPr>
        <w:t>Указанная в пункте 2.1 Договора стоимость работ подлежит уменьшению в случаях:</w:t>
      </w:r>
    </w:p>
    <w:p w:rsidR="0015120C" w:rsidRPr="00F56856" w:rsidRDefault="0015120C" w:rsidP="0015120C">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5120C" w:rsidRPr="00F56856" w:rsidRDefault="0015120C" w:rsidP="0015120C">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15120C" w:rsidRPr="00F56856" w:rsidRDefault="0015120C" w:rsidP="0015120C">
      <w:pPr>
        <w:shd w:val="clear" w:color="auto" w:fill="FFFFFF"/>
        <w:tabs>
          <w:tab w:val="left" w:pos="2455"/>
        </w:tabs>
        <w:ind w:firstLine="709"/>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2.3. </w:t>
      </w:r>
      <w:r w:rsidRPr="00F56856">
        <w:rPr>
          <w:rFonts w:ascii="Times New Roman" w:eastAsia="Times New Roman" w:hAnsi="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5120C" w:rsidRPr="00F56856" w:rsidRDefault="0015120C" w:rsidP="0015120C">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2.4. Расчеты по Договору осуществляются в порядке, предусмотренном в разделе 11 настоящего Договора.</w:t>
      </w:r>
    </w:p>
    <w:p w:rsidR="0015120C" w:rsidRPr="00F56856" w:rsidRDefault="0015120C" w:rsidP="0015120C">
      <w:pPr>
        <w:jc w:val="both"/>
        <w:rPr>
          <w:rFonts w:ascii="Times New Roman" w:eastAsia="Times New Roman" w:hAnsi="Times New Roman"/>
          <w:sz w:val="24"/>
          <w:szCs w:val="24"/>
          <w:lang w:eastAsia="ru-RU"/>
        </w:rPr>
      </w:pPr>
    </w:p>
    <w:p w:rsidR="0015120C" w:rsidRPr="00F56856" w:rsidRDefault="0015120C" w:rsidP="0015120C">
      <w:pPr>
        <w:numPr>
          <w:ilvl w:val="0"/>
          <w:numId w:val="21"/>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 xml:space="preserve">Срок выполнения Работ и срок действия Договора  </w:t>
      </w:r>
    </w:p>
    <w:p w:rsidR="0015120C" w:rsidRPr="00F56856" w:rsidRDefault="0015120C" w:rsidP="0015120C">
      <w:pPr>
        <w:ind w:firstLine="708"/>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xml:space="preserve">3.1. </w:t>
      </w:r>
      <w:r w:rsidRPr="00CE4508">
        <w:rPr>
          <w:rFonts w:ascii="Times New Roman" w:eastAsia="Times New Roman" w:hAnsi="Times New Roman"/>
          <w:bCs/>
          <w:sz w:val="24"/>
          <w:szCs w:val="24"/>
          <w:lang w:eastAsia="ru-RU"/>
        </w:rPr>
        <w:t>Подрядчик обязуется выполнить Работу, предусмотренную Договором, в соответствии с утвержденным Заказчиком Соглашен</w:t>
      </w:r>
      <w:r>
        <w:rPr>
          <w:rFonts w:ascii="Times New Roman" w:eastAsia="Times New Roman" w:hAnsi="Times New Roman"/>
          <w:bCs/>
          <w:sz w:val="24"/>
          <w:szCs w:val="24"/>
          <w:lang w:eastAsia="ru-RU"/>
        </w:rPr>
        <w:t>ием о сроках производства работ (Далее – Соглашение).</w:t>
      </w:r>
    </w:p>
    <w:p w:rsidR="0015120C" w:rsidRPr="00F56856" w:rsidRDefault="0015120C" w:rsidP="0015120C">
      <w:pPr>
        <w:ind w:firstLine="708"/>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5120C" w:rsidRPr="00F56856" w:rsidRDefault="0015120C" w:rsidP="0015120C">
      <w:pPr>
        <w:shd w:val="clear" w:color="auto" w:fill="FFFFFF"/>
        <w:ind w:left="360"/>
        <w:jc w:val="center"/>
        <w:rPr>
          <w:rFonts w:ascii="Times New Roman" w:eastAsia="Times New Roman" w:hAnsi="Times New Roman"/>
          <w:b/>
          <w:sz w:val="23"/>
          <w:szCs w:val="23"/>
          <w:lang w:eastAsia="ru-RU"/>
        </w:rPr>
      </w:pPr>
    </w:p>
    <w:p w:rsidR="0015120C" w:rsidRPr="00F56856" w:rsidRDefault="0015120C" w:rsidP="0015120C">
      <w:pPr>
        <w:shd w:val="clear" w:color="auto" w:fill="FFFFFF"/>
        <w:ind w:left="360"/>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4.  Обеспечение Работ материалами и оборудованием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5120C" w:rsidRPr="00F56856" w:rsidRDefault="0015120C" w:rsidP="0015120C">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4.5. В случае </w:t>
      </w:r>
      <w:r w:rsidRPr="00F56856">
        <w:rPr>
          <w:rFonts w:ascii="Times New Roman" w:eastAsia="Times New Roman" w:hAnsi="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15120C" w:rsidRPr="00F56856" w:rsidRDefault="0015120C" w:rsidP="0015120C">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sidRPr="00F56856">
          <w:rPr>
            <w:rFonts w:ascii="Times New Roman" w:eastAsia="Times New Roman" w:hAnsi="Times New Roman"/>
            <w:bCs/>
            <w:sz w:val="24"/>
            <w:szCs w:val="24"/>
            <w:lang w:eastAsia="ru-RU"/>
          </w:rPr>
          <w:t>водоснабжение</w:t>
        </w:r>
      </w:hyperlink>
      <w:r w:rsidRPr="00F56856">
        <w:rPr>
          <w:rFonts w:ascii="Times New Roman" w:eastAsia="Times New Roman" w:hAnsi="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15120C" w:rsidRPr="00F56856" w:rsidRDefault="0015120C" w:rsidP="0015120C">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4.7. Подрядчик принимает на себя обязательство самостоятельно заключить договор на возмещение затрат по электроснабжению с энергосбытовой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ind w:firstLine="720"/>
        <w:jc w:val="center"/>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5. Обязанности Сторон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5.1. Подрядчик обязан: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Выполнить все Работы в </w:t>
      </w:r>
      <w:r>
        <w:rPr>
          <w:rFonts w:ascii="Times New Roman" w:eastAsia="Times New Roman" w:hAnsi="Times New Roman"/>
          <w:sz w:val="24"/>
          <w:szCs w:val="24"/>
          <w:lang w:eastAsia="ru-RU"/>
        </w:rPr>
        <w:t>с</w:t>
      </w:r>
      <w:r w:rsidRPr="00F56856">
        <w:rPr>
          <w:rFonts w:ascii="Times New Roman" w:eastAsia="Times New Roman" w:hAnsi="Times New Roman"/>
          <w:sz w:val="24"/>
          <w:szCs w:val="24"/>
          <w:lang w:eastAsia="ru-RU"/>
        </w:rPr>
        <w:t>роки, установленные Пунктом 3.1 Договора,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5.1.2. </w:t>
      </w:r>
      <w:r w:rsidRPr="00A26030">
        <w:rPr>
          <w:rFonts w:ascii="Times New Roman" w:eastAsia="Times New Roman" w:hAnsi="Times New Roman"/>
          <w:sz w:val="24"/>
          <w:szCs w:val="24"/>
          <w:lang w:eastAsia="ru-RU"/>
        </w:rPr>
        <w:t>Предоставить договор страхования строительно-монтажных рисков/работ (далее – договор страхования), до подписания акта открытия объекта заключенный на следующих условиях</w:t>
      </w:r>
      <w:r w:rsidRPr="00F56856">
        <w:rPr>
          <w:rFonts w:ascii="Times New Roman" w:eastAsia="Times New Roman" w:hAnsi="Times New Roman"/>
          <w:sz w:val="24"/>
          <w:szCs w:val="24"/>
          <w:lang w:eastAsia="ru-RU"/>
        </w:rPr>
        <w:t>:</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sidRPr="00F56856">
        <w:rPr>
          <w:rFonts w:ascii="Times New Roman" w:eastAsia="Times New Roman" w:hAnsi="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2) договор страхования заключается на период:</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действия настоящего Договора,</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действия гарантийного срока, установленного п. 10.3. настоящего Договора;</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 Заказчик по договору страхования указывается в качестве Выгодоприобретателя.</w:t>
      </w:r>
    </w:p>
    <w:p w:rsidR="0015120C" w:rsidRPr="00F56856" w:rsidRDefault="0015120C" w:rsidP="0015120C">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 франшиза не предусматривается.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5.1.3. Обеспечить:</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15120C" w:rsidRPr="00FD3C8F" w:rsidRDefault="0015120C" w:rsidP="0015120C">
      <w:pPr>
        <w:shd w:val="clear" w:color="auto" w:fill="FFFFFF"/>
        <w:ind w:firstLine="720"/>
        <w:jc w:val="both"/>
        <w:rPr>
          <w:rFonts w:ascii="Times New Roman" w:eastAsia="Times New Roman" w:hAnsi="Times New Roman"/>
          <w:sz w:val="24"/>
          <w:szCs w:val="24"/>
          <w:lang w:eastAsia="ru-RU"/>
        </w:rPr>
      </w:pPr>
      <w:r w:rsidRPr="00FD3C8F">
        <w:rPr>
          <w:rFonts w:ascii="Times New Roman" w:eastAsia="Times New Roman" w:hAnsi="Times New Roman"/>
          <w:sz w:val="24"/>
          <w:szCs w:val="24"/>
          <w:lang w:eastAsia="ru-RU"/>
        </w:rPr>
        <w:t>- демонтаж старого покрытия крыши строго при наличии нового материала в количестве, достаточном для покрытия площади демонтируемого участка. За один этап работы площадь демонтируемого участка не должна превышать площади над одним подъездом дома;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бесперебойное функционирование инженерных систем и конструкций, указанных в Пункте 1.1 Договора, при нормальной эксплуатации Объекта в течение гарантийного срока, установленного в Разделе 10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исполнение требований нормативных актов, направленных на защиту тишины и покоя граждан;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5120C" w:rsidRPr="00F56856" w:rsidRDefault="0015120C" w:rsidP="0015120C">
      <w:pPr>
        <w:widowControl w:val="0"/>
        <w:shd w:val="clear" w:color="auto" w:fill="FFFFFF"/>
        <w:tabs>
          <w:tab w:val="left" w:pos="1157"/>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15120C" w:rsidRPr="00F56856" w:rsidRDefault="0015120C" w:rsidP="0015120C">
      <w:pPr>
        <w:widowControl w:val="0"/>
        <w:shd w:val="clear" w:color="auto" w:fill="FFFFFF"/>
        <w:tabs>
          <w:tab w:val="left" w:pos="1157"/>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5.1.7. Соблюдать при выполнении Работ следующие сроки подключения систем: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водоотведения - в течение одного дня;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холодного водоснабжения - в течение  двух дней;</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горячего водоснабжения - в течение трех дней;</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электроснабжения – в течение одного дня.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lastRenderedPageBreak/>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5120C" w:rsidRPr="00F56856" w:rsidRDefault="0015120C" w:rsidP="0015120C">
      <w:pPr>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5.1.16. Немедленно известить Заказчика и до получения от него указаний приостановить Работы при: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5120C" w:rsidRPr="00F56856" w:rsidRDefault="0015120C" w:rsidP="0015120C">
      <w:pPr>
        <w:shd w:val="clear" w:color="auto" w:fill="FFFFFF"/>
        <w:ind w:firstLine="720"/>
        <w:jc w:val="both"/>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5.2. Заказчик обязан: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lastRenderedPageBreak/>
        <w:t>5.2.2. Осуществлять строительный контроль за выполнением Работ. Для осуществления строительного контроля Заказчик вправе привлечь иных лиц.</w:t>
      </w:r>
    </w:p>
    <w:p w:rsidR="0015120C" w:rsidRPr="00F56856" w:rsidRDefault="0015120C" w:rsidP="0015120C">
      <w:pPr>
        <w:shd w:val="clear" w:color="auto" w:fill="FFFFFF"/>
        <w:tabs>
          <w:tab w:val="left" w:pos="270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5.2.3. Выполнить в полном объеме все свои обязательства, предусмотренные в других пунктах Договора.</w:t>
      </w:r>
    </w:p>
    <w:p w:rsidR="0015120C" w:rsidRPr="00F56856" w:rsidRDefault="0015120C" w:rsidP="0015120C">
      <w:pPr>
        <w:shd w:val="clear" w:color="auto" w:fill="FFFFFF"/>
        <w:tabs>
          <w:tab w:val="left" w:pos="270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5.2.4. Предоставить подрядчику </w:t>
      </w:r>
      <w:r>
        <w:rPr>
          <w:rFonts w:ascii="Times New Roman" w:eastAsia="Times New Roman" w:hAnsi="Times New Roman"/>
          <w:sz w:val="24"/>
          <w:szCs w:val="24"/>
          <w:lang w:eastAsia="ru-RU"/>
        </w:rPr>
        <w:t>утвержденно</w:t>
      </w:r>
      <w:r w:rsidRPr="00F56856">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Соглашение о с</w:t>
      </w:r>
      <w:r w:rsidRPr="00F56856">
        <w:rPr>
          <w:rFonts w:ascii="Times New Roman" w:eastAsia="Times New Roman" w:hAnsi="Times New Roman"/>
          <w:sz w:val="24"/>
          <w:szCs w:val="24"/>
          <w:lang w:eastAsia="ru-RU"/>
        </w:rPr>
        <w:t>рок</w:t>
      </w:r>
      <w:r>
        <w:rPr>
          <w:rFonts w:ascii="Times New Roman" w:eastAsia="Times New Roman" w:hAnsi="Times New Roman"/>
          <w:sz w:val="24"/>
          <w:szCs w:val="24"/>
          <w:lang w:eastAsia="ru-RU"/>
        </w:rPr>
        <w:t>ах</w:t>
      </w:r>
      <w:r w:rsidRPr="00F56856">
        <w:rPr>
          <w:rFonts w:ascii="Times New Roman" w:eastAsia="Times New Roman" w:hAnsi="Times New Roman"/>
          <w:sz w:val="24"/>
          <w:szCs w:val="24"/>
          <w:lang w:eastAsia="ru-RU"/>
        </w:rPr>
        <w:t xml:space="preserve"> производства работ. Сроки производства работ могут быть изменены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15120C" w:rsidRPr="00F56856" w:rsidRDefault="0015120C" w:rsidP="0015120C">
      <w:pPr>
        <w:shd w:val="clear" w:color="auto" w:fill="FFFFFF"/>
        <w:jc w:val="both"/>
        <w:rPr>
          <w:rFonts w:ascii="Times New Roman" w:eastAsia="Times New Roman" w:hAnsi="Times New Roman"/>
          <w:sz w:val="24"/>
          <w:szCs w:val="24"/>
          <w:lang w:eastAsia="ru-RU"/>
        </w:rPr>
      </w:pPr>
    </w:p>
    <w:p w:rsidR="0015120C" w:rsidRPr="00F56856" w:rsidRDefault="0015120C" w:rsidP="0015120C">
      <w:pPr>
        <w:shd w:val="clear" w:color="auto" w:fill="FFFFFF"/>
        <w:ind w:firstLine="709"/>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6. Внесение изменений в техническую документацию</w:t>
      </w:r>
    </w:p>
    <w:p w:rsidR="0015120C" w:rsidRPr="00F56856" w:rsidRDefault="0015120C" w:rsidP="0015120C">
      <w:pPr>
        <w:widowControl w:val="0"/>
        <w:autoSpaceDE w:val="0"/>
        <w:autoSpaceDN w:val="0"/>
        <w:adjustRightInd w:val="0"/>
        <w:ind w:firstLine="709"/>
        <w:jc w:val="both"/>
        <w:rPr>
          <w:rFonts w:ascii="Times New Roman" w:eastAsia="Times New Roman" w:hAnsi="Times New Roman"/>
          <w:sz w:val="24"/>
          <w:szCs w:val="24"/>
          <w:lang w:eastAsia="ru-RU"/>
        </w:rPr>
      </w:pPr>
      <w:bookmarkStart w:id="57" w:name="sub_1101111"/>
      <w:r w:rsidRPr="00F56856">
        <w:rPr>
          <w:rFonts w:ascii="Times New Roman" w:eastAsia="Times New Roman" w:hAnsi="Times New Roman"/>
          <w:sz w:val="24"/>
          <w:szCs w:val="24"/>
          <w:lang w:eastAsia="ru-RU"/>
        </w:rPr>
        <w:t xml:space="preserve">6.1. Заказчик вправе  в одностороннем порядке вносить  </w:t>
      </w:r>
      <w:bookmarkEnd w:id="57"/>
      <w:r w:rsidRPr="00F56856">
        <w:rPr>
          <w:rFonts w:ascii="Times New Roman" w:eastAsia="Times New Roman" w:hAnsi="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F56856">
          <w:rPr>
            <w:rFonts w:ascii="Times New Roman" w:eastAsia="Times New Roman" w:hAnsi="Times New Roman"/>
            <w:sz w:val="24"/>
            <w:szCs w:val="24"/>
            <w:lang w:eastAsia="ru-RU"/>
          </w:rPr>
          <w:t>пункте 2.1</w:t>
        </w:r>
      </w:hyperlink>
      <w:r w:rsidRPr="00F56856">
        <w:rPr>
          <w:rFonts w:ascii="Times New Roman" w:eastAsia="Times New Roman" w:hAnsi="Times New Roman"/>
          <w:sz w:val="24"/>
          <w:szCs w:val="24"/>
          <w:lang w:eastAsia="ru-RU"/>
        </w:rPr>
        <w:t xml:space="preserve"> Договора стоимости Работ и характер Работ не изменяется.</w:t>
      </w:r>
      <w:bookmarkStart w:id="58" w:name="sub_1101112"/>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6.2. </w:t>
      </w:r>
      <w:bookmarkStart w:id="59" w:name="sub_110011113"/>
      <w:bookmarkEnd w:id="58"/>
      <w:r w:rsidRPr="00F56856">
        <w:rPr>
          <w:rFonts w:ascii="Times New Roman" w:eastAsia="Times New Roman" w:hAnsi="Times New Roman"/>
          <w:sz w:val="24"/>
          <w:szCs w:val="24"/>
          <w:lang w:eastAsia="ru-RU"/>
        </w:rPr>
        <w:t xml:space="preserve">Внесение в техническую документацию  изменений в  большем </w:t>
      </w:r>
      <w:bookmarkEnd w:id="59"/>
      <w:r w:rsidRPr="00F56856">
        <w:rPr>
          <w:rFonts w:ascii="Times New Roman" w:eastAsia="Times New Roman" w:hAnsi="Times New Roman"/>
          <w:sz w:val="24"/>
          <w:szCs w:val="24"/>
          <w:lang w:eastAsia="ru-RU"/>
        </w:rPr>
        <w:t xml:space="preserve">против указанного в </w:t>
      </w:r>
      <w:hyperlink w:anchor="sub_1101111" w:history="1">
        <w:r w:rsidRPr="00F56856">
          <w:rPr>
            <w:rFonts w:ascii="Times New Roman" w:eastAsia="Times New Roman" w:hAnsi="Times New Roman"/>
            <w:sz w:val="24"/>
            <w:szCs w:val="24"/>
            <w:lang w:eastAsia="ru-RU"/>
          </w:rPr>
          <w:t>пункте 6.1</w:t>
        </w:r>
      </w:hyperlink>
      <w:r w:rsidRPr="00F56856">
        <w:rPr>
          <w:rFonts w:ascii="Times New Roman" w:eastAsia="Times New Roman" w:hAnsi="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w:t>
      </w:r>
      <w:r w:rsidRPr="00F56856">
        <w:rPr>
          <w:rFonts w:ascii="Times New Roman" w:eastAsia="Times New Roman" w:hAnsi="Times New Roman"/>
          <w:spacing w:val="-4"/>
          <w:sz w:val="24"/>
          <w:szCs w:val="24"/>
          <w:lang w:eastAsia="ru-RU"/>
        </w:rPr>
        <w:t xml:space="preserve">При </w:t>
      </w:r>
      <w:r w:rsidRPr="00F56856">
        <w:rPr>
          <w:rFonts w:ascii="Times New Roman" w:eastAsia="Times New Roman" w:hAnsi="Times New Roman"/>
          <w:spacing w:val="-3"/>
          <w:sz w:val="24"/>
          <w:szCs w:val="24"/>
          <w:lang w:eastAsia="ru-RU"/>
        </w:rPr>
        <w:t xml:space="preserve">возникновении  необходимости в переделке выполненных работ вследствие </w:t>
      </w:r>
      <w:r w:rsidRPr="00F56856">
        <w:rPr>
          <w:rFonts w:ascii="Times New Roman" w:eastAsia="Times New Roman" w:hAnsi="Times New Roman"/>
          <w:spacing w:val="-4"/>
          <w:sz w:val="24"/>
          <w:szCs w:val="24"/>
          <w:lang w:eastAsia="ru-RU"/>
        </w:rPr>
        <w:t>изменения Заказчиком технических решений, предусмотренных проектом</w:t>
      </w:r>
      <w:r w:rsidRPr="00F56856">
        <w:rPr>
          <w:rFonts w:ascii="Times New Roman" w:eastAsia="Times New Roman" w:hAnsi="Times New Roman"/>
          <w:spacing w:val="-2"/>
          <w:sz w:val="24"/>
          <w:szCs w:val="24"/>
          <w:lang w:eastAsia="ru-RU"/>
        </w:rPr>
        <w:t>.</w:t>
      </w:r>
      <w:r w:rsidRPr="00F56856">
        <w:rPr>
          <w:rFonts w:ascii="Times New Roman" w:eastAsia="Times New Roman" w:hAnsi="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15120C" w:rsidRPr="00F56856" w:rsidRDefault="0015120C" w:rsidP="0015120C">
      <w:pPr>
        <w:shd w:val="clear" w:color="auto" w:fill="FFFFFF"/>
        <w:jc w:val="both"/>
        <w:rPr>
          <w:rFonts w:ascii="Times New Roman" w:eastAsia="Times New Roman" w:hAnsi="Times New Roman"/>
          <w:sz w:val="24"/>
          <w:szCs w:val="24"/>
          <w:lang w:eastAsia="ru-RU"/>
        </w:rPr>
      </w:pPr>
    </w:p>
    <w:p w:rsidR="0015120C" w:rsidRPr="00F56856" w:rsidRDefault="0015120C" w:rsidP="0015120C">
      <w:pPr>
        <w:shd w:val="clear" w:color="auto" w:fill="FFFFFF"/>
        <w:ind w:firstLine="709"/>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7. Переход рисков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5120C" w:rsidRPr="00F56856" w:rsidRDefault="0015120C" w:rsidP="0015120C">
      <w:pPr>
        <w:shd w:val="clear" w:color="auto" w:fill="FFFFFF"/>
        <w:jc w:val="center"/>
        <w:rPr>
          <w:rFonts w:ascii="Times New Roman" w:eastAsia="Times New Roman" w:hAnsi="Times New Roman"/>
          <w:b/>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8. Охранные мероприятия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9. Сдача-приемка Работ</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 Порядок приемки Работ:</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F56856">
        <w:rPr>
          <w:rFonts w:ascii="Times New Roman" w:eastAsia="Times New Roman" w:hAnsi="Times New Roman"/>
          <w:sz w:val="24"/>
          <w:szCs w:val="24"/>
          <w:lang w:eastAsia="ru-RU"/>
        </w:rPr>
        <w:lastRenderedPageBreak/>
        <w:t>актам освидетельствования работ, конструкций, участков сетей инженерно-технического обеспечения».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Заказчика,</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Подрядчика,</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Органа местного самоуправления,</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Лица, уполномоченного действовать от имени собственников помещений.</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10. Гарантии качества по сданным</w:t>
      </w:r>
      <w:r w:rsidRPr="00F56856">
        <w:rPr>
          <w:rFonts w:ascii="Times New Roman" w:eastAsia="Times New Roman" w:hAnsi="Times New Roman"/>
          <w:sz w:val="24"/>
          <w:szCs w:val="24"/>
          <w:lang w:eastAsia="ru-RU"/>
        </w:rPr>
        <w:t xml:space="preserve"> </w:t>
      </w:r>
      <w:r w:rsidRPr="00F56856">
        <w:rPr>
          <w:rFonts w:ascii="Times New Roman" w:eastAsia="Times New Roman" w:hAnsi="Times New Roman"/>
          <w:b/>
          <w:sz w:val="24"/>
          <w:szCs w:val="24"/>
          <w:lang w:eastAsia="ru-RU"/>
        </w:rPr>
        <w:t>Работам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10.1. Гарантии качества распространяются на все результаты Работ, выполненных Подрядчиком по Договору.</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10.3. Гарантийный срок качества Работ устанавливается </w:t>
      </w:r>
      <w:r>
        <w:rPr>
          <w:rFonts w:ascii="Times New Roman" w:eastAsia="Times New Roman" w:hAnsi="Times New Roman"/>
          <w:b/>
          <w:sz w:val="24"/>
          <w:szCs w:val="24"/>
          <w:lang w:eastAsia="ru-RU"/>
        </w:rPr>
        <w:t xml:space="preserve">______________________ </w:t>
      </w:r>
      <w:r w:rsidRPr="00F56856">
        <w:rPr>
          <w:rFonts w:ascii="Times New Roman" w:eastAsia="Times New Roman" w:hAnsi="Times New Roman"/>
          <w:sz w:val="24"/>
          <w:szCs w:val="24"/>
          <w:lang w:eastAsia="ru-RU"/>
        </w:rPr>
        <w:t xml:space="preserve">с момента подписания Акта приемки законченного капитальным ремонтом объекта приемочной комиссией.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10.7.</w:t>
      </w:r>
      <w:r w:rsidRPr="00F56856">
        <w:rPr>
          <w:rFonts w:ascii="Times New Roman" w:eastAsia="Times New Roman" w:hAnsi="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w:t>
      </w:r>
      <w:r w:rsidRPr="00F56856">
        <w:rPr>
          <w:rFonts w:ascii="Times New Roman" w:eastAsia="Times New Roman" w:hAnsi="Times New Roman"/>
          <w:sz w:val="24"/>
          <w:szCs w:val="24"/>
          <w:lang w:eastAsia="ru-RU"/>
        </w:rPr>
        <w:lastRenderedPageBreak/>
        <w:t>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10.8.</w:t>
      </w:r>
      <w:r w:rsidRPr="00F56856">
        <w:rPr>
          <w:rFonts w:ascii="Times New Roman" w:eastAsia="Times New Roman" w:hAnsi="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5120C" w:rsidRPr="00F56856" w:rsidRDefault="0015120C" w:rsidP="0015120C">
      <w:pPr>
        <w:shd w:val="clear" w:color="auto" w:fill="FFFFFF"/>
        <w:rPr>
          <w:rFonts w:ascii="Times New Roman" w:eastAsia="Times New Roman" w:hAnsi="Times New Roman"/>
          <w:b/>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11. Оплата Работ и взаиморасчеты</w:t>
      </w:r>
    </w:p>
    <w:p w:rsidR="0015120C" w:rsidRPr="00F56856" w:rsidRDefault="0015120C" w:rsidP="0015120C">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11.1. Расчеты по настоящему Договору осуществляются:</w:t>
      </w:r>
    </w:p>
    <w:p w:rsidR="0015120C" w:rsidRPr="00F56856" w:rsidRDefault="0015120C" w:rsidP="0015120C">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5120C" w:rsidRPr="00150E6C" w:rsidRDefault="0015120C" w:rsidP="0015120C">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 с учетом процента уступки в размере, указанном в Протоколе Заседания Конкурсной комиссии НОФ «Региональный оператор РБ» </w:t>
      </w:r>
      <w:r w:rsidRPr="00150E6C">
        <w:rPr>
          <w:rFonts w:ascii="Times New Roman" w:eastAsia="Times New Roman" w:hAnsi="Times New Roman"/>
          <w:sz w:val="24"/>
          <w:szCs w:val="24"/>
          <w:lang w:eastAsia="ru-RU"/>
        </w:rPr>
        <w:t>_____ № ____________________ от «____»___________  201_ г.</w:t>
      </w:r>
    </w:p>
    <w:p w:rsidR="0015120C" w:rsidRPr="00F56856" w:rsidRDefault="0015120C" w:rsidP="0015120C">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w:t>
      </w:r>
      <w:r>
        <w:rPr>
          <w:rFonts w:ascii="Times New Roman" w:eastAsia="Times New Roman" w:hAnsi="Times New Roman"/>
          <w:sz w:val="24"/>
          <w:szCs w:val="24"/>
          <w:lang w:eastAsia="ru-RU"/>
        </w:rPr>
        <w:t xml:space="preserve"> Работ) в течение ___________________________</w:t>
      </w:r>
      <w:r w:rsidRPr="00F56856">
        <w:rPr>
          <w:rFonts w:ascii="Times New Roman" w:eastAsia="Times New Roman" w:hAnsi="Times New Roman"/>
          <w:sz w:val="24"/>
          <w:szCs w:val="24"/>
          <w:lang w:eastAsia="ru-RU"/>
        </w:rPr>
        <w:t xml:space="preserve">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Акт о приемке выполненных работ (Унифицированная </w:t>
      </w:r>
      <w:hyperlink r:id="rId15" w:history="1">
        <w:r w:rsidRPr="00F56856">
          <w:rPr>
            <w:rFonts w:ascii="Times New Roman" w:eastAsia="Times New Roman" w:hAnsi="Times New Roman"/>
            <w:sz w:val="24"/>
            <w:szCs w:val="24"/>
            <w:lang w:eastAsia="ru-RU"/>
          </w:rPr>
          <w:t>форма N КС-2)</w:t>
        </w:r>
      </w:hyperlink>
      <w:r w:rsidRPr="00F56856">
        <w:rPr>
          <w:rFonts w:ascii="Times New Roman" w:eastAsia="Times New Roman" w:hAnsi="Times New Roman"/>
          <w:sz w:val="24"/>
          <w:szCs w:val="24"/>
          <w:lang w:eastAsia="ru-RU"/>
        </w:rPr>
        <w:t>,</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Справка о стоимости выполненных работ и затрат (Унифицированная </w:t>
      </w:r>
      <w:hyperlink r:id="rId16" w:history="1">
        <w:r w:rsidRPr="00F56856">
          <w:rPr>
            <w:rFonts w:ascii="Times New Roman" w:eastAsia="Times New Roman" w:hAnsi="Times New Roman"/>
            <w:sz w:val="24"/>
            <w:szCs w:val="24"/>
            <w:lang w:eastAsia="ru-RU"/>
          </w:rPr>
          <w:t>форма N КС-3)</w:t>
        </w:r>
      </w:hyperlink>
      <w:r w:rsidRPr="00F56856">
        <w:rPr>
          <w:rFonts w:ascii="Times New Roman" w:eastAsia="Times New Roman" w:hAnsi="Times New Roman"/>
          <w:sz w:val="24"/>
          <w:szCs w:val="24"/>
          <w:lang w:eastAsia="ru-RU"/>
        </w:rPr>
        <w:t>,</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Акт приемки законченного капитальным ремонтом объекта приемочной комиссией,</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Исполнительная документация,</w:t>
      </w:r>
    </w:p>
    <w:p w:rsidR="0015120C" w:rsidRPr="00F56856" w:rsidRDefault="0015120C" w:rsidP="0015120C">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Счет-фактура.</w:t>
      </w:r>
    </w:p>
    <w:p w:rsidR="0015120C" w:rsidRPr="00F56856" w:rsidRDefault="0015120C" w:rsidP="0015120C">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15120C" w:rsidRPr="00F56856" w:rsidRDefault="0015120C" w:rsidP="0015120C">
      <w:pPr>
        <w:autoSpaceDE w:val="0"/>
        <w:autoSpaceDN w:val="0"/>
        <w:adjustRightInd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F56856">
          <w:rPr>
            <w:rFonts w:ascii="Times New Roman" w:eastAsia="Times New Roman" w:hAnsi="Times New Roman"/>
            <w:sz w:val="24"/>
            <w:szCs w:val="24"/>
            <w:lang w:eastAsia="ru-RU"/>
          </w:rPr>
          <w:t>форма N КС-2)</w:t>
        </w:r>
      </w:hyperlink>
      <w:r w:rsidRPr="00F56856">
        <w:rPr>
          <w:rFonts w:ascii="Times New Roman" w:eastAsia="Times New Roman" w:hAnsi="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5120C" w:rsidRPr="00F56856" w:rsidRDefault="0015120C" w:rsidP="0015120C">
      <w:pPr>
        <w:autoSpaceDE w:val="0"/>
        <w:autoSpaceDN w:val="0"/>
        <w:adjustRightInd w:val="0"/>
        <w:ind w:firstLine="709"/>
        <w:jc w:val="both"/>
        <w:rPr>
          <w:rFonts w:ascii="Times New Roman" w:eastAsia="Times New Roman" w:hAnsi="Times New Roman"/>
          <w:sz w:val="24"/>
          <w:szCs w:val="24"/>
          <w:lang w:eastAsia="ru-RU"/>
        </w:rPr>
      </w:pPr>
    </w:p>
    <w:p w:rsidR="0015120C" w:rsidRPr="00F56856" w:rsidRDefault="0015120C" w:rsidP="0015120C">
      <w:pPr>
        <w:shd w:val="clear" w:color="auto" w:fill="FFFFFF"/>
        <w:ind w:firstLine="708"/>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12. Контроль и надзор Заказчика за исполнением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13. Обстоятельства непреодолимой силы</w:t>
      </w:r>
    </w:p>
    <w:p w:rsidR="0015120C" w:rsidRPr="00F56856" w:rsidRDefault="0015120C" w:rsidP="0015120C">
      <w:pPr>
        <w:widowControl w:val="0"/>
        <w:ind w:firstLine="709"/>
        <w:jc w:val="both"/>
        <w:rPr>
          <w:rFonts w:ascii="Times New Roman" w:hAnsi="Times New Roman"/>
          <w:sz w:val="24"/>
          <w:szCs w:val="24"/>
        </w:rPr>
      </w:pPr>
      <w:r w:rsidRPr="00F56856">
        <w:rPr>
          <w:rFonts w:ascii="Times New Roman" w:hAnsi="Times New Roman"/>
          <w:sz w:val="24"/>
          <w:szCs w:val="24"/>
        </w:rPr>
        <w:t>13.1.</w:t>
      </w:r>
      <w:r w:rsidRPr="00F56856">
        <w:rPr>
          <w:rFonts w:ascii="Times New Roman" w:hAnsi="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w:t>
      </w:r>
      <w:r w:rsidRPr="00F56856">
        <w:rPr>
          <w:rFonts w:ascii="Times New Roman" w:hAnsi="Times New Roman"/>
          <w:sz w:val="24"/>
          <w:szCs w:val="24"/>
        </w:rPr>
        <w:lastRenderedPageBreak/>
        <w:t xml:space="preserve">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5120C" w:rsidRPr="00F56856" w:rsidRDefault="0015120C" w:rsidP="0015120C">
      <w:pPr>
        <w:widowControl w:val="0"/>
        <w:ind w:firstLine="709"/>
        <w:jc w:val="both"/>
        <w:rPr>
          <w:rFonts w:ascii="Times New Roman" w:hAnsi="Times New Roman"/>
          <w:sz w:val="24"/>
          <w:szCs w:val="24"/>
        </w:rPr>
      </w:pPr>
      <w:r w:rsidRPr="00F56856">
        <w:rPr>
          <w:rFonts w:ascii="Times New Roman" w:hAnsi="Times New Roman"/>
          <w:sz w:val="24"/>
          <w:szCs w:val="24"/>
        </w:rPr>
        <w:t>13.2.</w:t>
      </w:r>
      <w:r w:rsidRPr="00F56856">
        <w:rPr>
          <w:rFonts w:ascii="Times New Roman" w:hAnsi="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5120C" w:rsidRPr="00F56856" w:rsidRDefault="0015120C" w:rsidP="0015120C">
      <w:pPr>
        <w:widowControl w:val="0"/>
        <w:ind w:firstLine="709"/>
        <w:jc w:val="both"/>
        <w:rPr>
          <w:rFonts w:ascii="Times New Roman" w:hAnsi="Times New Roman"/>
          <w:sz w:val="24"/>
          <w:szCs w:val="24"/>
        </w:rPr>
      </w:pPr>
      <w:r w:rsidRPr="00F56856">
        <w:rPr>
          <w:rFonts w:ascii="Times New Roman" w:hAnsi="Times New Roman"/>
          <w:sz w:val="24"/>
          <w:szCs w:val="24"/>
        </w:rPr>
        <w:t>13.3.</w:t>
      </w:r>
      <w:r w:rsidRPr="00F56856">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5120C" w:rsidRDefault="0015120C" w:rsidP="0015120C">
      <w:pPr>
        <w:shd w:val="clear" w:color="auto" w:fill="FFFFFF"/>
        <w:jc w:val="both"/>
        <w:rPr>
          <w:rFonts w:ascii="Times New Roman" w:eastAsia="Times New Roman" w:hAnsi="Times New Roman"/>
          <w:sz w:val="24"/>
          <w:szCs w:val="24"/>
          <w:lang w:eastAsia="ru-RU"/>
        </w:rPr>
      </w:pPr>
    </w:p>
    <w:p w:rsidR="0015120C" w:rsidRPr="00F56856" w:rsidRDefault="0015120C" w:rsidP="0015120C">
      <w:pPr>
        <w:shd w:val="clear" w:color="auto" w:fill="FFFFFF"/>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14. Имущественная ответственность</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14.2. Размер ответственности Заказчика в любом случае не может превышать 100 000 рублей.</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 несвоевременное исполнение Подрядчиком пункта 5.1.2. – штраф в размере 0,</w:t>
      </w:r>
      <w:r>
        <w:rPr>
          <w:rFonts w:ascii="Times New Roman" w:eastAsia="Times New Roman" w:hAnsi="Times New Roman"/>
          <w:sz w:val="24"/>
          <w:szCs w:val="24"/>
          <w:lang w:eastAsia="ru-RU"/>
        </w:rPr>
        <w:t>0</w:t>
      </w:r>
      <w:r w:rsidRPr="00F56856">
        <w:rPr>
          <w:rFonts w:ascii="Times New Roman" w:eastAsia="Times New Roman" w:hAnsi="Times New Roman"/>
          <w:sz w:val="24"/>
          <w:szCs w:val="24"/>
          <w:lang w:eastAsia="ru-RU"/>
        </w:rPr>
        <w:t xml:space="preserve">1 % от общей стоимости настоящего Договора за каждый день просрочки;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5120C" w:rsidRPr="00F56856" w:rsidRDefault="0015120C" w:rsidP="0015120C">
      <w:pPr>
        <w:shd w:val="clear" w:color="auto" w:fill="FFFFFF"/>
        <w:tabs>
          <w:tab w:val="left" w:pos="7416"/>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5120C" w:rsidRPr="00F56856" w:rsidRDefault="0015120C" w:rsidP="0015120C">
      <w:pPr>
        <w:shd w:val="clear" w:color="auto" w:fill="FFFFFF"/>
        <w:tabs>
          <w:tab w:val="left" w:pos="7416"/>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15. Разрешение споров между сторонами</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w:t>
      </w:r>
      <w:r w:rsidRPr="00F56856">
        <w:rPr>
          <w:rFonts w:ascii="Times New Roman" w:eastAsia="Times New Roman" w:hAnsi="Times New Roman"/>
          <w:sz w:val="24"/>
          <w:szCs w:val="24"/>
          <w:lang w:eastAsia="ru-RU"/>
        </w:rPr>
        <w:lastRenderedPageBreak/>
        <w:t>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w:t>
      </w:r>
      <w:r w:rsidRPr="00F56856">
        <w:rPr>
          <w:rFonts w:ascii="Times New Roman" w:eastAsia="Times New Roman" w:hAnsi="Times New Roman"/>
          <w:sz w:val="24"/>
          <w:szCs w:val="24"/>
          <w:lang w:eastAsia="ru-RU"/>
        </w:rPr>
        <w:tab/>
        <w:t>Претензионный порядок разрешения споров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16. Изменение и расторжение Договора</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16.2</w:t>
      </w:r>
      <w:r w:rsidRPr="00F56856">
        <w:rPr>
          <w:rFonts w:ascii="Times New Roman" w:eastAsia="Times New Roman" w:hAnsi="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lang w:eastAsia="ru-RU"/>
        </w:rPr>
        <w:t>16.</w:t>
      </w:r>
      <w:r w:rsidRPr="00F56856">
        <w:rPr>
          <w:rFonts w:ascii="Times New Roman" w:eastAsia="Times New Roman" w:hAnsi="Times New Roman"/>
          <w:sz w:val="24"/>
          <w:szCs w:val="24"/>
        </w:rPr>
        <w:t>2.2. В случае неоднократного нарушения Подрядчиком обязательств по Договору.</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16.2.3. Если Подрядчик не выполнил требование пункта 5.1.2. настоящего Договора.</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5120C" w:rsidRPr="00F56856" w:rsidRDefault="0015120C" w:rsidP="0015120C">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16.3.</w:t>
      </w:r>
      <w:r w:rsidRPr="00F56856">
        <w:rPr>
          <w:rFonts w:ascii="Times New Roman" w:eastAsia="Times New Roman" w:hAnsi="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5120C" w:rsidRPr="00F56856" w:rsidRDefault="0015120C" w:rsidP="0015120C">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16.4.</w:t>
      </w:r>
      <w:r w:rsidRPr="00F56856">
        <w:rPr>
          <w:rFonts w:ascii="Times New Roman" w:eastAsia="Times New Roman" w:hAnsi="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w:t>
      </w:r>
      <w:r w:rsidRPr="00F56856">
        <w:rPr>
          <w:rFonts w:ascii="Times New Roman" w:eastAsia="Times New Roman" w:hAnsi="Times New Roman"/>
          <w:sz w:val="24"/>
          <w:szCs w:val="24"/>
          <w:lang w:eastAsia="ru-RU"/>
        </w:rPr>
        <w:lastRenderedPageBreak/>
        <w:t>дней.</w:t>
      </w:r>
    </w:p>
    <w:p w:rsidR="0015120C" w:rsidRPr="00F56856" w:rsidRDefault="0015120C" w:rsidP="0015120C">
      <w:pPr>
        <w:jc w:val="both"/>
        <w:rPr>
          <w:rFonts w:ascii="Times New Roman" w:eastAsia="Times New Roman" w:hAnsi="Times New Roman"/>
          <w:sz w:val="24"/>
          <w:szCs w:val="24"/>
          <w:lang w:eastAsia="ru-RU"/>
        </w:rPr>
      </w:pPr>
    </w:p>
    <w:p w:rsidR="0015120C" w:rsidRPr="00F56856" w:rsidRDefault="0015120C" w:rsidP="0015120C">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17. Особые условия</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17.3. Все указанные в Договоре приложения являются его неотъемлемой частью.</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17.4. </w:t>
      </w:r>
      <w:r w:rsidRPr="00F56856">
        <w:rPr>
          <w:rFonts w:ascii="Times New Roman" w:eastAsia="Times New Roman" w:hAnsi="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w:t>
      </w:r>
      <w:r w:rsidRPr="00F56856">
        <w:rPr>
          <w:rFonts w:ascii="Times New Roman" w:eastAsia="Times New Roman" w:hAnsi="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5120C" w:rsidRPr="00F56856"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w:t>
      </w:r>
      <w:r w:rsidRPr="00F56856">
        <w:rPr>
          <w:rFonts w:ascii="Times New Roman" w:eastAsia="Times New Roman" w:hAnsi="Times New Roman"/>
          <w:sz w:val="24"/>
          <w:szCs w:val="24"/>
          <w:lang w:eastAsia="ru-RU"/>
        </w:rPr>
        <w:tab/>
        <w:t>заказным письмом с уведомлением о вручении.</w:t>
      </w:r>
    </w:p>
    <w:p w:rsidR="0015120C" w:rsidRPr="008B0254" w:rsidRDefault="0015120C" w:rsidP="0015120C">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17.5.</w:t>
      </w:r>
      <w:r w:rsidRPr="00F56856">
        <w:rPr>
          <w:rFonts w:ascii="Times New Roman" w:eastAsia="Times New Roman" w:hAnsi="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w:t>
      </w:r>
      <w:r w:rsidRPr="008B0254">
        <w:rPr>
          <w:rFonts w:ascii="Times New Roman" w:eastAsia="Times New Roman" w:hAnsi="Times New Roman"/>
          <w:sz w:val="24"/>
          <w:szCs w:val="24"/>
          <w:lang w:eastAsia="ru-RU"/>
        </w:rPr>
        <w:t xml:space="preserve"> представителю.</w:t>
      </w:r>
    </w:p>
    <w:p w:rsidR="0015120C" w:rsidRPr="008B0254" w:rsidRDefault="0015120C" w:rsidP="0015120C">
      <w:pPr>
        <w:shd w:val="clear" w:color="auto" w:fill="FFFFFF"/>
        <w:ind w:firstLine="720"/>
        <w:jc w:val="both"/>
        <w:rPr>
          <w:rFonts w:ascii="Times New Roman" w:eastAsia="Times New Roman" w:hAnsi="Times New Roman"/>
          <w:sz w:val="24"/>
          <w:szCs w:val="24"/>
          <w:lang w:eastAsia="ru-RU"/>
        </w:rPr>
      </w:pPr>
      <w:r w:rsidRPr="008B0254">
        <w:rPr>
          <w:rFonts w:ascii="Times New Roman" w:eastAsia="Times New Roman" w:hAnsi="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5120C" w:rsidRDefault="0015120C" w:rsidP="0015120C">
      <w:pPr>
        <w:shd w:val="clear" w:color="auto" w:fill="FFFFFF"/>
        <w:ind w:firstLine="720"/>
        <w:jc w:val="both"/>
        <w:rPr>
          <w:rFonts w:ascii="Times New Roman" w:eastAsia="Times New Roman" w:hAnsi="Times New Roman"/>
          <w:sz w:val="24"/>
          <w:szCs w:val="24"/>
          <w:lang w:eastAsia="ru-RU"/>
        </w:rPr>
      </w:pPr>
      <w:r w:rsidRPr="008B0254">
        <w:rPr>
          <w:rFonts w:ascii="Times New Roman" w:eastAsia="Times New Roman" w:hAnsi="Times New Roman"/>
          <w:sz w:val="24"/>
          <w:szCs w:val="24"/>
          <w:lang w:eastAsia="ru-RU"/>
        </w:rPr>
        <w:t>17.6.</w:t>
      </w:r>
      <w:r w:rsidRPr="008B0254">
        <w:rPr>
          <w:rFonts w:ascii="Times New Roman" w:eastAsia="Times New Roman" w:hAnsi="Times New Roman"/>
          <w:sz w:val="24"/>
          <w:szCs w:val="24"/>
          <w:lang w:eastAsia="ru-RU"/>
        </w:rPr>
        <w:tab/>
        <w:t>Договор составлен в 2 экземплярах по одному экземпляру каждой Стороне настоящего Договора.</w:t>
      </w:r>
    </w:p>
    <w:p w:rsidR="0015120C" w:rsidRDefault="0015120C" w:rsidP="0015120C">
      <w:pPr>
        <w:shd w:val="clear" w:color="auto" w:fill="FFFFFF"/>
        <w:ind w:firstLine="720"/>
        <w:jc w:val="both"/>
        <w:rPr>
          <w:rFonts w:ascii="Times New Roman" w:eastAsia="Times New Roman" w:hAnsi="Times New Roman"/>
          <w:sz w:val="24"/>
          <w:szCs w:val="24"/>
          <w:lang w:eastAsia="ru-RU"/>
        </w:rPr>
      </w:pPr>
    </w:p>
    <w:p w:rsidR="0015120C" w:rsidRPr="00BD2280" w:rsidRDefault="0015120C" w:rsidP="0015120C">
      <w:pPr>
        <w:shd w:val="clear" w:color="auto" w:fill="FFFFFF"/>
        <w:ind w:firstLine="720"/>
        <w:jc w:val="both"/>
        <w:rPr>
          <w:rFonts w:ascii="Times New Roman" w:eastAsia="Times New Roman" w:hAnsi="Times New Roman"/>
          <w:sz w:val="24"/>
          <w:szCs w:val="24"/>
          <w:lang w:eastAsia="ru-RU"/>
        </w:rPr>
      </w:pPr>
    </w:p>
    <w:p w:rsidR="0015120C" w:rsidRDefault="0015120C" w:rsidP="0015120C">
      <w:pPr>
        <w:shd w:val="clear" w:color="auto" w:fill="FFFFFF"/>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  Реквизиты сторон и подписи</w:t>
      </w:r>
    </w:p>
    <w:p w:rsidR="0015120C" w:rsidRPr="00BD2280" w:rsidRDefault="0015120C" w:rsidP="0015120C">
      <w:pPr>
        <w:shd w:val="clear" w:color="auto" w:fill="FFFFFF"/>
        <w:ind w:firstLine="720"/>
        <w:jc w:val="both"/>
        <w:rPr>
          <w:rFonts w:ascii="Times New Roman" w:eastAsia="Times New Roman" w:hAnsi="Times New Roman"/>
          <w:sz w:val="24"/>
          <w:szCs w:val="24"/>
          <w:lang w:eastAsia="ru-RU"/>
        </w:rPr>
      </w:pPr>
    </w:p>
    <w:p w:rsidR="0015120C" w:rsidRDefault="0015120C" w:rsidP="0015120C">
      <w:pPr>
        <w:shd w:val="clear" w:color="auto" w:fill="FFFFFF"/>
        <w:ind w:firstLine="720"/>
        <w:jc w:val="center"/>
        <w:rPr>
          <w:rFonts w:ascii="Times New Roman" w:eastAsia="Times New Roman" w:hAnsi="Times New Roman"/>
          <w:b/>
          <w:sz w:val="24"/>
          <w:szCs w:val="24"/>
          <w:lang w:eastAsia="ru-RU"/>
        </w:rPr>
      </w:pPr>
    </w:p>
    <w:tbl>
      <w:tblPr>
        <w:tblW w:w="10065" w:type="dxa"/>
        <w:tblInd w:w="-34" w:type="dxa"/>
        <w:tblLayout w:type="fixed"/>
        <w:tblLook w:val="04A0" w:firstRow="1" w:lastRow="0" w:firstColumn="1" w:lastColumn="0" w:noHBand="0" w:noVBand="1"/>
      </w:tblPr>
      <w:tblGrid>
        <w:gridCol w:w="4820"/>
        <w:gridCol w:w="5245"/>
      </w:tblGrid>
      <w:tr w:rsidR="0015120C" w:rsidRPr="00D26312" w:rsidTr="002B39E1">
        <w:trPr>
          <w:trHeight w:val="4123"/>
        </w:trPr>
        <w:tc>
          <w:tcPr>
            <w:tcW w:w="4820" w:type="dxa"/>
          </w:tcPr>
          <w:p w:rsidR="0015120C" w:rsidRDefault="0015120C" w:rsidP="002B39E1">
            <w:pPr>
              <w:contextualSpacing/>
              <w:rPr>
                <w:rFonts w:ascii="Times New Roman" w:eastAsia="Times New Roman" w:hAnsi="Times New Roman"/>
                <w:b/>
                <w:sz w:val="24"/>
                <w:szCs w:val="24"/>
                <w:lang w:eastAsia="ru-RU"/>
              </w:rPr>
            </w:pPr>
            <w:r w:rsidRPr="00D26312">
              <w:rPr>
                <w:rFonts w:ascii="Times New Roman" w:eastAsia="Times New Roman" w:hAnsi="Times New Roman"/>
                <w:b/>
                <w:sz w:val="24"/>
                <w:szCs w:val="24"/>
                <w:lang w:eastAsia="ru-RU"/>
              </w:rPr>
              <w:t xml:space="preserve">Заказчик: </w:t>
            </w:r>
          </w:p>
          <w:p w:rsidR="0015120C" w:rsidRPr="0051553C" w:rsidRDefault="0015120C" w:rsidP="002B39E1">
            <w:pPr>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НОФ </w:t>
            </w:r>
            <w:r w:rsidRPr="00D26312">
              <w:rPr>
                <w:rFonts w:ascii="Times New Roman" w:eastAsia="Times New Roman" w:hAnsi="Times New Roman"/>
                <w:b/>
                <w:sz w:val="24"/>
                <w:szCs w:val="24"/>
                <w:lang w:eastAsia="ru-RU"/>
              </w:rPr>
              <w:t xml:space="preserve">«Региональный оператор </w:t>
            </w:r>
            <w:r>
              <w:rPr>
                <w:rFonts w:ascii="Times New Roman" w:eastAsia="Times New Roman" w:hAnsi="Times New Roman"/>
                <w:b/>
                <w:sz w:val="24"/>
                <w:szCs w:val="24"/>
                <w:lang w:eastAsia="ru-RU"/>
              </w:rPr>
              <w:t>РБ»</w:t>
            </w:r>
          </w:p>
          <w:p w:rsidR="0015120C" w:rsidRPr="00862DBB" w:rsidRDefault="0015120C" w:rsidP="002B39E1">
            <w:pPr>
              <w:rPr>
                <w:rFonts w:ascii="Times New Roman" w:eastAsia="Times New Roman" w:hAnsi="Times New Roman"/>
                <w:lang w:eastAsia="ru-RU"/>
              </w:rPr>
            </w:pPr>
            <w:r w:rsidRPr="00862DBB">
              <w:rPr>
                <w:rFonts w:ascii="Times New Roman" w:hAnsi="Times New Roman"/>
                <w:lang w:eastAsia="ru-RU"/>
              </w:rPr>
              <w:t xml:space="preserve">Адрес: </w:t>
            </w:r>
          </w:p>
          <w:p w:rsidR="0015120C" w:rsidRPr="00862DBB" w:rsidRDefault="0015120C" w:rsidP="002B39E1">
            <w:pPr>
              <w:rPr>
                <w:rFonts w:ascii="Times New Roman" w:hAnsi="Times New Roman"/>
              </w:rPr>
            </w:pPr>
            <w:r>
              <w:rPr>
                <w:rFonts w:ascii="Times New Roman" w:hAnsi="Times New Roman"/>
              </w:rPr>
              <w:t>450059</w:t>
            </w:r>
            <w:r w:rsidRPr="00862DBB">
              <w:rPr>
                <w:rFonts w:ascii="Times New Roman" w:hAnsi="Times New Roman"/>
              </w:rPr>
              <w:t xml:space="preserve">, </w:t>
            </w:r>
            <w:r>
              <w:rPr>
                <w:rFonts w:ascii="Times New Roman" w:hAnsi="Times New Roman"/>
              </w:rPr>
              <w:t xml:space="preserve">РБ, </w:t>
            </w:r>
            <w:r w:rsidRPr="00862DBB">
              <w:rPr>
                <w:rFonts w:ascii="Times New Roman" w:hAnsi="Times New Roman"/>
              </w:rPr>
              <w:t>г. Уфа, ул</w:t>
            </w:r>
            <w:r>
              <w:rPr>
                <w:rFonts w:ascii="Times New Roman" w:hAnsi="Times New Roman"/>
              </w:rPr>
              <w:t>. Рихарда Зорге</w:t>
            </w:r>
            <w:r w:rsidRPr="00862DBB">
              <w:rPr>
                <w:rFonts w:ascii="Times New Roman" w:hAnsi="Times New Roman"/>
              </w:rPr>
              <w:t xml:space="preserve">, </w:t>
            </w:r>
            <w:r>
              <w:rPr>
                <w:rFonts w:ascii="Times New Roman" w:hAnsi="Times New Roman"/>
              </w:rPr>
              <w:t>7</w:t>
            </w:r>
          </w:p>
          <w:p w:rsidR="0015120C" w:rsidRPr="00862DBB" w:rsidRDefault="0015120C" w:rsidP="002B39E1">
            <w:pPr>
              <w:rPr>
                <w:rFonts w:ascii="Times New Roman" w:hAnsi="Times New Roman"/>
              </w:rPr>
            </w:pPr>
            <w:r w:rsidRPr="00862DBB">
              <w:rPr>
                <w:rFonts w:ascii="Times New Roman" w:hAnsi="Times New Roman"/>
              </w:rPr>
              <w:t>Тел. (347) 216-35-11, факс (347) 216-32-48</w:t>
            </w:r>
          </w:p>
          <w:p w:rsidR="0015120C" w:rsidRPr="00862DBB" w:rsidRDefault="0015120C" w:rsidP="002B39E1">
            <w:pPr>
              <w:rPr>
                <w:rFonts w:ascii="Times New Roman" w:hAnsi="Times New Roman"/>
                <w:lang w:eastAsia="ru-RU"/>
              </w:rPr>
            </w:pPr>
            <w:r w:rsidRPr="00862DBB">
              <w:rPr>
                <w:rFonts w:ascii="Times New Roman" w:hAnsi="Times New Roman"/>
                <w:lang w:eastAsia="ru-RU"/>
              </w:rPr>
              <w:t xml:space="preserve">Банковские реквизиты: </w:t>
            </w:r>
          </w:p>
          <w:p w:rsidR="0015120C" w:rsidRPr="00862DBB" w:rsidRDefault="0015120C" w:rsidP="002B39E1">
            <w:pPr>
              <w:rPr>
                <w:rFonts w:ascii="Times New Roman" w:hAnsi="Times New Roman"/>
                <w:lang w:eastAsia="ru-RU"/>
              </w:rPr>
            </w:pPr>
            <w:r w:rsidRPr="00862DBB">
              <w:rPr>
                <w:rFonts w:ascii="Times New Roman" w:hAnsi="Times New Roman"/>
                <w:lang w:eastAsia="ru-RU"/>
              </w:rPr>
              <w:t>ИНН 0278992157</w:t>
            </w:r>
          </w:p>
          <w:p w:rsidR="0015120C" w:rsidRPr="00862DBB" w:rsidRDefault="0015120C" w:rsidP="002B39E1">
            <w:pPr>
              <w:rPr>
                <w:rFonts w:ascii="Times New Roman" w:hAnsi="Times New Roman"/>
                <w:lang w:eastAsia="ru-RU"/>
              </w:rPr>
            </w:pPr>
            <w:r w:rsidRPr="00862DBB">
              <w:rPr>
                <w:rFonts w:ascii="Times New Roman" w:hAnsi="Times New Roman"/>
                <w:lang w:eastAsia="ru-RU"/>
              </w:rPr>
              <w:t>КПП 027801001</w:t>
            </w:r>
          </w:p>
          <w:p w:rsidR="0015120C" w:rsidRPr="00862DBB" w:rsidRDefault="0015120C" w:rsidP="002B39E1">
            <w:pPr>
              <w:rPr>
                <w:rFonts w:ascii="Times New Roman" w:hAnsi="Times New Roman"/>
                <w:lang w:eastAsia="ru-RU"/>
              </w:rPr>
            </w:pPr>
            <w:r w:rsidRPr="00862DBB">
              <w:rPr>
                <w:rFonts w:ascii="Times New Roman" w:hAnsi="Times New Roman"/>
                <w:lang w:eastAsia="ru-RU"/>
              </w:rPr>
              <w:t>р/с 40603810906000000002</w:t>
            </w:r>
          </w:p>
          <w:p w:rsidR="0015120C" w:rsidRPr="00862DBB" w:rsidRDefault="0015120C" w:rsidP="002B39E1">
            <w:pPr>
              <w:rPr>
                <w:rFonts w:ascii="Times New Roman" w:hAnsi="Times New Roman"/>
                <w:lang w:eastAsia="ru-RU"/>
              </w:rPr>
            </w:pPr>
            <w:r w:rsidRPr="00862DBB">
              <w:rPr>
                <w:rFonts w:ascii="Times New Roman" w:hAnsi="Times New Roman"/>
                <w:lang w:eastAsia="ru-RU"/>
              </w:rPr>
              <w:t>Отделение № 8598 Сбербанка России г. Уфа</w:t>
            </w:r>
          </w:p>
          <w:p w:rsidR="0015120C" w:rsidRPr="00862DBB" w:rsidRDefault="0015120C" w:rsidP="002B39E1">
            <w:pPr>
              <w:rPr>
                <w:rFonts w:ascii="Times New Roman" w:hAnsi="Times New Roman"/>
                <w:lang w:eastAsia="ru-RU"/>
              </w:rPr>
            </w:pPr>
            <w:r w:rsidRPr="00862DBB">
              <w:rPr>
                <w:rFonts w:ascii="Times New Roman" w:hAnsi="Times New Roman"/>
                <w:lang w:eastAsia="ru-RU"/>
              </w:rPr>
              <w:t>БИК 048073601</w:t>
            </w:r>
          </w:p>
          <w:p w:rsidR="0015120C" w:rsidRPr="00862DBB" w:rsidRDefault="0015120C" w:rsidP="002B39E1">
            <w:pPr>
              <w:rPr>
                <w:rFonts w:ascii="Times New Roman" w:hAnsi="Times New Roman"/>
                <w:lang w:eastAsia="ru-RU"/>
              </w:rPr>
            </w:pPr>
            <w:r w:rsidRPr="00862DBB">
              <w:rPr>
                <w:rFonts w:ascii="Times New Roman" w:hAnsi="Times New Roman"/>
                <w:lang w:eastAsia="ru-RU"/>
              </w:rPr>
              <w:t>к/с 30101810300000000601</w:t>
            </w:r>
          </w:p>
          <w:p w:rsidR="0015120C" w:rsidRDefault="0015120C" w:rsidP="002B39E1">
            <w:pPr>
              <w:contextualSpacing/>
              <w:rPr>
                <w:rFonts w:ascii="Times New Roman" w:hAnsi="Times New Roman"/>
                <w:lang w:eastAsia="ru-RU"/>
              </w:rPr>
            </w:pPr>
          </w:p>
          <w:p w:rsidR="0015120C" w:rsidRDefault="0015120C" w:rsidP="002B39E1">
            <w:pPr>
              <w:contextualSpacing/>
              <w:rPr>
                <w:rFonts w:ascii="Times New Roman" w:eastAsia="Times New Roman" w:hAnsi="Times New Roman"/>
                <w:lang w:eastAsia="ru-RU"/>
              </w:rPr>
            </w:pPr>
          </w:p>
          <w:p w:rsidR="0015120C" w:rsidRPr="00862DBB" w:rsidRDefault="0015120C" w:rsidP="002B39E1">
            <w:pPr>
              <w:contextualSpacing/>
              <w:rPr>
                <w:rFonts w:ascii="Times New Roman" w:eastAsia="Times New Roman" w:hAnsi="Times New Roman"/>
                <w:lang w:eastAsia="ru-RU"/>
              </w:rPr>
            </w:pPr>
          </w:p>
          <w:p w:rsidR="0015120C" w:rsidRPr="00862DBB" w:rsidRDefault="0015120C" w:rsidP="002B39E1">
            <w:pPr>
              <w:contextualSpacing/>
              <w:rPr>
                <w:rFonts w:ascii="Times New Roman" w:eastAsia="Times New Roman" w:hAnsi="Times New Roman"/>
                <w:lang w:eastAsia="ru-RU"/>
              </w:rPr>
            </w:pPr>
            <w:r w:rsidRPr="00862DBB">
              <w:rPr>
                <w:rFonts w:ascii="Times New Roman" w:eastAsia="Times New Roman" w:hAnsi="Times New Roman"/>
                <w:lang w:eastAsia="ru-RU"/>
              </w:rPr>
              <w:t>_________________</w:t>
            </w:r>
            <w:r>
              <w:rPr>
                <w:rFonts w:ascii="Times New Roman" w:eastAsia="Times New Roman" w:hAnsi="Times New Roman"/>
                <w:lang w:eastAsia="ru-RU"/>
              </w:rPr>
              <w:t>_____(Б. П. Герасимов</w:t>
            </w:r>
            <w:r w:rsidRPr="00862DBB">
              <w:rPr>
                <w:rFonts w:ascii="Times New Roman" w:eastAsia="Times New Roman" w:hAnsi="Times New Roman"/>
                <w:lang w:eastAsia="ru-RU"/>
              </w:rPr>
              <w:t>)</w:t>
            </w:r>
          </w:p>
          <w:p w:rsidR="0015120C" w:rsidRPr="00D26312" w:rsidRDefault="0015120C" w:rsidP="002B39E1">
            <w:pPr>
              <w:rPr>
                <w:rFonts w:ascii="Times New Roman" w:eastAsia="Times New Roman" w:hAnsi="Times New Roman"/>
                <w:sz w:val="20"/>
                <w:szCs w:val="20"/>
                <w:lang w:eastAsia="ru-RU"/>
              </w:rPr>
            </w:pPr>
          </w:p>
          <w:p w:rsidR="0015120C" w:rsidRPr="00D26312" w:rsidRDefault="0015120C" w:rsidP="002B39E1">
            <w:pPr>
              <w:rPr>
                <w:rFonts w:ascii="Times New Roman" w:eastAsia="Times New Roman" w:hAnsi="Times New Roman"/>
                <w:sz w:val="20"/>
                <w:szCs w:val="20"/>
                <w:lang w:eastAsia="ru-RU"/>
              </w:rPr>
            </w:pPr>
            <w:r w:rsidRPr="00D26312">
              <w:rPr>
                <w:rFonts w:ascii="Times New Roman" w:eastAsia="Times New Roman" w:hAnsi="Times New Roman"/>
                <w:sz w:val="20"/>
                <w:szCs w:val="20"/>
                <w:lang w:eastAsia="ru-RU"/>
              </w:rPr>
              <w:t>М.П.</w:t>
            </w:r>
          </w:p>
        </w:tc>
        <w:tc>
          <w:tcPr>
            <w:tcW w:w="5245" w:type="dxa"/>
          </w:tcPr>
          <w:p w:rsidR="0015120C" w:rsidRDefault="0015120C" w:rsidP="002B39E1">
            <w:pPr>
              <w:rPr>
                <w:rFonts w:ascii="Times New Roman" w:eastAsia="Times New Roman" w:hAnsi="Times New Roman"/>
                <w:b/>
                <w:sz w:val="24"/>
                <w:szCs w:val="24"/>
                <w:lang w:eastAsia="ru-RU"/>
              </w:rPr>
            </w:pPr>
            <w:r w:rsidRPr="0051553C">
              <w:rPr>
                <w:rFonts w:ascii="Times New Roman" w:eastAsia="Times New Roman" w:hAnsi="Times New Roman"/>
                <w:b/>
                <w:sz w:val="24"/>
                <w:szCs w:val="24"/>
                <w:lang w:eastAsia="ru-RU"/>
              </w:rPr>
              <w:t xml:space="preserve">Подрядчик: </w:t>
            </w:r>
          </w:p>
          <w:p w:rsidR="0015120C" w:rsidRDefault="0015120C" w:rsidP="002B39E1">
            <w:pPr>
              <w:rPr>
                <w:rFonts w:ascii="Times New Roman" w:eastAsia="Times New Roman" w:hAnsi="Times New Roman"/>
                <w:b/>
                <w:lang w:eastAsia="ru-RU"/>
              </w:rPr>
            </w:pPr>
            <w:r>
              <w:rPr>
                <w:rFonts w:ascii="Times New Roman" w:eastAsia="Times New Roman" w:hAnsi="Times New Roman"/>
                <w:b/>
                <w:lang w:eastAsia="ru-RU"/>
              </w:rPr>
              <w:t>________________________________</w:t>
            </w: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Pr="00495089"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Default="0015120C" w:rsidP="002B39E1">
            <w:pPr>
              <w:rPr>
                <w:rFonts w:ascii="Times New Roman" w:eastAsia="Times New Roman" w:hAnsi="Times New Roman"/>
                <w:lang w:eastAsia="ru-RU"/>
              </w:rPr>
            </w:pPr>
          </w:p>
          <w:p w:rsidR="0015120C" w:rsidRPr="00495089" w:rsidRDefault="0015120C" w:rsidP="002B39E1">
            <w:pPr>
              <w:rPr>
                <w:rFonts w:ascii="Times New Roman" w:eastAsia="Times New Roman" w:hAnsi="Times New Roman"/>
                <w:lang w:eastAsia="ru-RU"/>
              </w:rPr>
            </w:pPr>
            <w:r w:rsidRPr="00495089">
              <w:rPr>
                <w:rFonts w:ascii="Times New Roman" w:eastAsia="Times New Roman" w:hAnsi="Times New Roman"/>
                <w:lang w:eastAsia="ru-RU"/>
              </w:rPr>
              <w:t xml:space="preserve">______________________( </w:t>
            </w:r>
            <w:r>
              <w:rPr>
                <w:rFonts w:ascii="Times New Roman" w:eastAsia="Times New Roman" w:hAnsi="Times New Roman"/>
                <w:lang w:eastAsia="ru-RU"/>
              </w:rPr>
              <w:t>___________________</w:t>
            </w:r>
            <w:r w:rsidRPr="00495089">
              <w:rPr>
                <w:rFonts w:ascii="Times New Roman" w:eastAsia="Times New Roman" w:hAnsi="Times New Roman"/>
                <w:lang w:eastAsia="ru-RU"/>
              </w:rPr>
              <w:t>)</w:t>
            </w:r>
          </w:p>
          <w:p w:rsidR="0015120C" w:rsidRPr="00495089" w:rsidRDefault="0015120C" w:rsidP="002B39E1">
            <w:pPr>
              <w:rPr>
                <w:rFonts w:ascii="Times New Roman" w:eastAsia="Times New Roman" w:hAnsi="Times New Roman"/>
                <w:lang w:eastAsia="ru-RU"/>
              </w:rPr>
            </w:pPr>
          </w:p>
          <w:p w:rsidR="0015120C" w:rsidRPr="00D26312" w:rsidRDefault="0015120C" w:rsidP="002B39E1">
            <w:pPr>
              <w:contextualSpacing/>
              <w:rPr>
                <w:rFonts w:ascii="Times New Roman" w:eastAsia="Times New Roman" w:hAnsi="Times New Roman"/>
                <w:sz w:val="20"/>
                <w:szCs w:val="20"/>
                <w:lang w:eastAsia="ru-RU"/>
              </w:rPr>
            </w:pPr>
            <w:r w:rsidRPr="00495089">
              <w:rPr>
                <w:rFonts w:ascii="Times New Roman" w:eastAsia="Times New Roman" w:hAnsi="Times New Roman"/>
                <w:lang w:eastAsia="ru-RU"/>
              </w:rPr>
              <w:t>.М.П.</w:t>
            </w:r>
          </w:p>
        </w:tc>
      </w:tr>
    </w:tbl>
    <w:p w:rsidR="0015120C" w:rsidRDefault="0015120C" w:rsidP="0015120C">
      <w:pPr>
        <w:shd w:val="clear" w:color="auto" w:fill="FFFFFF"/>
      </w:pPr>
    </w:p>
    <w:p w:rsidR="00F43652" w:rsidRDefault="00F43652" w:rsidP="0098425D">
      <w:pPr>
        <w:jc w:val="center"/>
        <w:rPr>
          <w:rFonts w:ascii="Times New Roman" w:hAnsi="Times New Roman" w:cs="Times New Roman"/>
          <w:sz w:val="24"/>
          <w:szCs w:val="24"/>
        </w:rPr>
      </w:pPr>
      <w:bookmarkStart w:id="60" w:name="_GoBack"/>
      <w:bookmarkEnd w:id="60"/>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2E2A60">
      <w:pP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B019AE" w:rsidRDefault="00B019AE" w:rsidP="00271B28">
                            <w:pPr>
                              <w:jc w:val="both"/>
                              <w:rPr>
                                <w:rFonts w:ascii="Times New Roman" w:hAnsi="Times New Roman"/>
                                <w:bCs/>
                              </w:rPr>
                            </w:pPr>
                            <w:r>
                              <w:rPr>
                                <w:rFonts w:ascii="Times New Roman" w:hAnsi="Times New Roman"/>
                                <w:bCs/>
                              </w:rPr>
                              <w:t>КОНКУРС № ________</w:t>
                            </w:r>
                          </w:p>
                          <w:p w:rsidR="00B019AE" w:rsidRDefault="00B019A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019AE" w:rsidRDefault="00B019AE" w:rsidP="00271B28">
                            <w:pPr>
                              <w:jc w:val="both"/>
                              <w:rPr>
                                <w:rFonts w:ascii="Times New Roman" w:hAnsi="Times New Roman"/>
                                <w:bCs/>
                              </w:rPr>
                            </w:pPr>
                          </w:p>
                          <w:p w:rsidR="00B019AE" w:rsidRDefault="00B019A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019AE" w:rsidRPr="008A0B6C" w:rsidRDefault="00B019A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B019AE" w:rsidRDefault="00B019AE" w:rsidP="00271B28">
                      <w:pPr>
                        <w:jc w:val="both"/>
                        <w:rPr>
                          <w:rFonts w:ascii="Times New Roman" w:hAnsi="Times New Roman"/>
                          <w:bCs/>
                        </w:rPr>
                      </w:pPr>
                      <w:r>
                        <w:rPr>
                          <w:rFonts w:ascii="Times New Roman" w:hAnsi="Times New Roman"/>
                          <w:bCs/>
                        </w:rPr>
                        <w:t>КОНКУРС № ________</w:t>
                      </w:r>
                    </w:p>
                    <w:p w:rsidR="00B019AE" w:rsidRDefault="00B019A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019AE" w:rsidRDefault="00B019AE" w:rsidP="00271B28">
                      <w:pPr>
                        <w:jc w:val="both"/>
                        <w:rPr>
                          <w:rFonts w:ascii="Times New Roman" w:hAnsi="Times New Roman"/>
                          <w:bCs/>
                        </w:rPr>
                      </w:pPr>
                    </w:p>
                    <w:p w:rsidR="00B019AE" w:rsidRDefault="00B019A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019AE" w:rsidRPr="008A0B6C" w:rsidRDefault="00B019A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B019AE" w:rsidRDefault="00B019A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B019AE" w:rsidRDefault="00B019A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B019AE" w:rsidRPr="003A190D" w:rsidRDefault="00B019AE"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B019AE" w:rsidRPr="003A190D" w:rsidRDefault="00B019AE" w:rsidP="00271B28">
                            <w:pPr>
                              <w:rPr>
                                <w:rFonts w:ascii="Times New Roman" w:hAnsi="Times New Roman"/>
                                <w:b/>
                                <w:color w:val="FF0000"/>
                              </w:rPr>
                            </w:pPr>
                            <w:r w:rsidRPr="003A190D">
                              <w:rPr>
                                <w:rFonts w:ascii="Times New Roman" w:hAnsi="Times New Roman"/>
                                <w:b/>
                                <w:color w:val="FF0000"/>
                              </w:rPr>
                              <w:t>ИНН</w:t>
                            </w:r>
                          </w:p>
                          <w:p w:rsidR="00B019AE" w:rsidRPr="003A190D" w:rsidRDefault="00B019AE" w:rsidP="00271B28">
                            <w:pPr>
                              <w:rPr>
                                <w:rFonts w:ascii="Times New Roman" w:hAnsi="Times New Roman"/>
                              </w:rPr>
                            </w:pPr>
                            <w:r w:rsidRPr="003A190D">
                              <w:rPr>
                                <w:rFonts w:ascii="Times New Roman" w:hAnsi="Times New Roman"/>
                              </w:rPr>
                              <w:t>Контактный телефон: ____________</w:t>
                            </w:r>
                          </w:p>
                          <w:p w:rsidR="00B019AE" w:rsidRPr="003A190D" w:rsidRDefault="00B019AE" w:rsidP="00271B28">
                            <w:pPr>
                              <w:rPr>
                                <w:rFonts w:ascii="Times New Roman" w:hAnsi="Times New Roman"/>
                              </w:rPr>
                            </w:pPr>
                          </w:p>
                          <w:p w:rsidR="00B019AE" w:rsidRPr="003A190D" w:rsidRDefault="00B019AE"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B019AE" w:rsidRPr="003A190D" w:rsidRDefault="00B019AE"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B019AE" w:rsidRPr="003A190D" w:rsidRDefault="00B019AE" w:rsidP="00271B28">
                      <w:pPr>
                        <w:rPr>
                          <w:rFonts w:ascii="Times New Roman" w:hAnsi="Times New Roman"/>
                          <w:b/>
                          <w:color w:val="FF0000"/>
                        </w:rPr>
                      </w:pPr>
                      <w:r w:rsidRPr="003A190D">
                        <w:rPr>
                          <w:rFonts w:ascii="Times New Roman" w:hAnsi="Times New Roman"/>
                          <w:b/>
                          <w:color w:val="FF0000"/>
                        </w:rPr>
                        <w:t>ИНН</w:t>
                      </w:r>
                    </w:p>
                    <w:p w:rsidR="00B019AE" w:rsidRPr="003A190D" w:rsidRDefault="00B019AE" w:rsidP="00271B28">
                      <w:pPr>
                        <w:rPr>
                          <w:rFonts w:ascii="Times New Roman" w:hAnsi="Times New Roman"/>
                        </w:rPr>
                      </w:pPr>
                      <w:r w:rsidRPr="003A190D">
                        <w:rPr>
                          <w:rFonts w:ascii="Times New Roman" w:hAnsi="Times New Roman"/>
                        </w:rPr>
                        <w:t>Контактный телефон: ____________</w:t>
                      </w:r>
                    </w:p>
                    <w:p w:rsidR="00B019AE" w:rsidRPr="003A190D" w:rsidRDefault="00B019AE" w:rsidP="00271B28">
                      <w:pPr>
                        <w:rPr>
                          <w:rFonts w:ascii="Times New Roman" w:hAnsi="Times New Roman"/>
                        </w:rPr>
                      </w:pPr>
                    </w:p>
                    <w:p w:rsidR="00B019AE" w:rsidRPr="003A190D" w:rsidRDefault="00B019AE"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B019AE" w:rsidRDefault="00B019AE" w:rsidP="00271B28">
                            <w:pPr>
                              <w:rPr>
                                <w:rFonts w:ascii="Times New Roman" w:hAnsi="Times New Roman"/>
                              </w:rPr>
                            </w:pPr>
                          </w:p>
                          <w:p w:rsidR="00B019AE" w:rsidRDefault="00B019A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019AE" w:rsidRDefault="00B019A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019AE" w:rsidRDefault="00B019AE" w:rsidP="00271B28">
                            <w:pPr>
                              <w:rPr>
                                <w:rFonts w:ascii="Times New Roman" w:hAnsi="Times New Roman"/>
                              </w:rPr>
                            </w:pPr>
                          </w:p>
                          <w:p w:rsidR="00B019AE" w:rsidRPr="00DD5B89" w:rsidRDefault="00B019A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B019AE" w:rsidRDefault="00B019AE" w:rsidP="00271B28">
                      <w:pPr>
                        <w:rPr>
                          <w:rFonts w:ascii="Times New Roman" w:hAnsi="Times New Roman"/>
                        </w:rPr>
                      </w:pPr>
                    </w:p>
                    <w:p w:rsidR="00B019AE" w:rsidRDefault="00B019A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019AE" w:rsidRDefault="00B019A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019AE" w:rsidRDefault="00B019AE" w:rsidP="00271B28">
                      <w:pPr>
                        <w:rPr>
                          <w:rFonts w:ascii="Times New Roman" w:hAnsi="Times New Roman"/>
                        </w:rPr>
                      </w:pPr>
                    </w:p>
                    <w:p w:rsidR="00B019AE" w:rsidRPr="00DD5B89" w:rsidRDefault="00B019A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B019AE" w:rsidRDefault="00B019A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019AE" w:rsidRDefault="00B019A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AE" w:rsidRDefault="00B019AE" w:rsidP="007E24AC">
      <w:r>
        <w:separator/>
      </w:r>
    </w:p>
  </w:endnote>
  <w:endnote w:type="continuationSeparator" w:id="0">
    <w:p w:rsidR="00B019AE" w:rsidRDefault="00B019A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AE" w:rsidRDefault="00B019AE" w:rsidP="007E24AC">
      <w:r>
        <w:separator/>
      </w:r>
    </w:p>
  </w:footnote>
  <w:footnote w:type="continuationSeparator" w:id="0">
    <w:p w:rsidR="00B019AE" w:rsidRDefault="00B019A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9B300C"/>
    <w:multiLevelType w:val="hybridMultilevel"/>
    <w:tmpl w:val="064854F8"/>
    <w:lvl w:ilvl="0" w:tplc="92648D1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24CD2"/>
    <w:multiLevelType w:val="hybridMultilevel"/>
    <w:tmpl w:val="694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18"/>
  </w:num>
  <w:num w:numId="4">
    <w:abstractNumId w:val="1"/>
  </w:num>
  <w:num w:numId="5">
    <w:abstractNumId w:val="10"/>
  </w:num>
  <w:num w:numId="6">
    <w:abstractNumId w:val="9"/>
  </w:num>
  <w:num w:numId="7">
    <w:abstractNumId w:val="8"/>
  </w:num>
  <w:num w:numId="8">
    <w:abstractNumId w:val="3"/>
  </w:num>
  <w:num w:numId="9">
    <w:abstractNumId w:val="5"/>
  </w:num>
  <w:num w:numId="10">
    <w:abstractNumId w:val="11"/>
  </w:num>
  <w:num w:numId="11">
    <w:abstractNumId w:val="14"/>
  </w:num>
  <w:num w:numId="12">
    <w:abstractNumId w:val="7"/>
  </w:num>
  <w:num w:numId="13">
    <w:abstractNumId w:val="22"/>
  </w:num>
  <w:num w:numId="14">
    <w:abstractNumId w:val="2"/>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lvlOverride w:ilvl="2"/>
    <w:lvlOverride w:ilvl="3"/>
    <w:lvlOverride w:ilvl="4"/>
    <w:lvlOverride w:ilvl="5"/>
    <w:lvlOverride w:ilvl="6"/>
    <w:lvlOverride w:ilvl="7"/>
    <w:lvlOverride w:ilvl="8"/>
  </w:num>
  <w:num w:numId="18">
    <w:abstractNumId w:val="13"/>
  </w:num>
  <w:num w:numId="19">
    <w:abstractNumId w:val="19"/>
  </w:num>
  <w:num w:numId="20">
    <w:abstractNumId w:val="4"/>
  </w:num>
  <w:num w:numId="21">
    <w:abstractNumId w:val="21"/>
  </w:num>
  <w:num w:numId="22">
    <w:abstractNumId w:val="20"/>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B90"/>
    <w:rsid w:val="00017678"/>
    <w:rsid w:val="0002131B"/>
    <w:rsid w:val="00026704"/>
    <w:rsid w:val="00032D8C"/>
    <w:rsid w:val="00032FB6"/>
    <w:rsid w:val="00040CA9"/>
    <w:rsid w:val="000428A5"/>
    <w:rsid w:val="000507D9"/>
    <w:rsid w:val="0005085E"/>
    <w:rsid w:val="00051A7B"/>
    <w:rsid w:val="000529B6"/>
    <w:rsid w:val="000540D8"/>
    <w:rsid w:val="000659D4"/>
    <w:rsid w:val="000661C3"/>
    <w:rsid w:val="00067BF3"/>
    <w:rsid w:val="000703DF"/>
    <w:rsid w:val="00073739"/>
    <w:rsid w:val="00076BA5"/>
    <w:rsid w:val="0009333D"/>
    <w:rsid w:val="00095F0C"/>
    <w:rsid w:val="000A0FB3"/>
    <w:rsid w:val="000A6C24"/>
    <w:rsid w:val="000A7396"/>
    <w:rsid w:val="000B6C9F"/>
    <w:rsid w:val="000C3306"/>
    <w:rsid w:val="000C3BC7"/>
    <w:rsid w:val="000D2D82"/>
    <w:rsid w:val="000D668E"/>
    <w:rsid w:val="000E0B9D"/>
    <w:rsid w:val="000E0E18"/>
    <w:rsid w:val="000E1873"/>
    <w:rsid w:val="000E1B7B"/>
    <w:rsid w:val="000E4238"/>
    <w:rsid w:val="000E4FB9"/>
    <w:rsid w:val="000F2561"/>
    <w:rsid w:val="000F448C"/>
    <w:rsid w:val="001114B5"/>
    <w:rsid w:val="0011564D"/>
    <w:rsid w:val="001325DE"/>
    <w:rsid w:val="00132D0F"/>
    <w:rsid w:val="00133993"/>
    <w:rsid w:val="00135B6E"/>
    <w:rsid w:val="00140805"/>
    <w:rsid w:val="0015120C"/>
    <w:rsid w:val="00152369"/>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5753"/>
    <w:rsid w:val="00287148"/>
    <w:rsid w:val="00295324"/>
    <w:rsid w:val="00296A88"/>
    <w:rsid w:val="002A09DA"/>
    <w:rsid w:val="002A37DB"/>
    <w:rsid w:val="002B1044"/>
    <w:rsid w:val="002B3EB1"/>
    <w:rsid w:val="002B62B6"/>
    <w:rsid w:val="002B7A32"/>
    <w:rsid w:val="002C0257"/>
    <w:rsid w:val="002C0C03"/>
    <w:rsid w:val="002C17C0"/>
    <w:rsid w:val="002D58D8"/>
    <w:rsid w:val="002E2A60"/>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3C8F"/>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678A2"/>
    <w:rsid w:val="00472AC4"/>
    <w:rsid w:val="00473323"/>
    <w:rsid w:val="0047521A"/>
    <w:rsid w:val="00480C89"/>
    <w:rsid w:val="00490D8B"/>
    <w:rsid w:val="00492A32"/>
    <w:rsid w:val="00493EE4"/>
    <w:rsid w:val="004A1DE5"/>
    <w:rsid w:val="004A279F"/>
    <w:rsid w:val="004B019D"/>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25569"/>
    <w:rsid w:val="00530FA5"/>
    <w:rsid w:val="00532026"/>
    <w:rsid w:val="00536206"/>
    <w:rsid w:val="00547869"/>
    <w:rsid w:val="005505B8"/>
    <w:rsid w:val="005507DC"/>
    <w:rsid w:val="00554F98"/>
    <w:rsid w:val="00555092"/>
    <w:rsid w:val="0056641D"/>
    <w:rsid w:val="00566D03"/>
    <w:rsid w:val="00572138"/>
    <w:rsid w:val="005735C1"/>
    <w:rsid w:val="005747A1"/>
    <w:rsid w:val="00577459"/>
    <w:rsid w:val="00581C39"/>
    <w:rsid w:val="005937A3"/>
    <w:rsid w:val="005A11AC"/>
    <w:rsid w:val="005B0835"/>
    <w:rsid w:val="005B37EE"/>
    <w:rsid w:val="005B464B"/>
    <w:rsid w:val="005B7D67"/>
    <w:rsid w:val="005D4933"/>
    <w:rsid w:val="005E199A"/>
    <w:rsid w:val="0062440D"/>
    <w:rsid w:val="00637F39"/>
    <w:rsid w:val="00640B60"/>
    <w:rsid w:val="00640F50"/>
    <w:rsid w:val="00642B8C"/>
    <w:rsid w:val="00643E9B"/>
    <w:rsid w:val="00645021"/>
    <w:rsid w:val="00645305"/>
    <w:rsid w:val="0065509C"/>
    <w:rsid w:val="00657E30"/>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6F4728"/>
    <w:rsid w:val="007009B6"/>
    <w:rsid w:val="00707CCA"/>
    <w:rsid w:val="00716621"/>
    <w:rsid w:val="00720403"/>
    <w:rsid w:val="00724142"/>
    <w:rsid w:val="00725AC9"/>
    <w:rsid w:val="007351CA"/>
    <w:rsid w:val="00736A3B"/>
    <w:rsid w:val="00736F6C"/>
    <w:rsid w:val="0073788C"/>
    <w:rsid w:val="007426BB"/>
    <w:rsid w:val="0074661A"/>
    <w:rsid w:val="007470FB"/>
    <w:rsid w:val="00752398"/>
    <w:rsid w:val="00762E5D"/>
    <w:rsid w:val="007700E5"/>
    <w:rsid w:val="007711AB"/>
    <w:rsid w:val="00774886"/>
    <w:rsid w:val="0078602F"/>
    <w:rsid w:val="007877F1"/>
    <w:rsid w:val="00794D86"/>
    <w:rsid w:val="007969E7"/>
    <w:rsid w:val="00796DC4"/>
    <w:rsid w:val="007A0FA6"/>
    <w:rsid w:val="007A2033"/>
    <w:rsid w:val="007A2203"/>
    <w:rsid w:val="007B5FA8"/>
    <w:rsid w:val="007C73D6"/>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2D18"/>
    <w:rsid w:val="008944AD"/>
    <w:rsid w:val="00897AB7"/>
    <w:rsid w:val="008A0330"/>
    <w:rsid w:val="008A0B6C"/>
    <w:rsid w:val="008B54F6"/>
    <w:rsid w:val="008B6D04"/>
    <w:rsid w:val="008C0AF1"/>
    <w:rsid w:val="008E12CF"/>
    <w:rsid w:val="008E1AAB"/>
    <w:rsid w:val="008E3827"/>
    <w:rsid w:val="008F0BB1"/>
    <w:rsid w:val="008F1758"/>
    <w:rsid w:val="008F4DCE"/>
    <w:rsid w:val="009018B4"/>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4B85"/>
    <w:rsid w:val="009C634E"/>
    <w:rsid w:val="009D3B04"/>
    <w:rsid w:val="009E2F5E"/>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0EB7"/>
    <w:rsid w:val="00AB2EA0"/>
    <w:rsid w:val="00AC5C1E"/>
    <w:rsid w:val="00AC6C6D"/>
    <w:rsid w:val="00AD047C"/>
    <w:rsid w:val="00AD17E3"/>
    <w:rsid w:val="00AE5FD9"/>
    <w:rsid w:val="00AE78C1"/>
    <w:rsid w:val="00AF398F"/>
    <w:rsid w:val="00AF5139"/>
    <w:rsid w:val="00AF5EDD"/>
    <w:rsid w:val="00AF65C2"/>
    <w:rsid w:val="00AF6B95"/>
    <w:rsid w:val="00B019AE"/>
    <w:rsid w:val="00B0367E"/>
    <w:rsid w:val="00B04039"/>
    <w:rsid w:val="00B05C55"/>
    <w:rsid w:val="00B05CA7"/>
    <w:rsid w:val="00B159C0"/>
    <w:rsid w:val="00B15D0E"/>
    <w:rsid w:val="00B17D0E"/>
    <w:rsid w:val="00B26883"/>
    <w:rsid w:val="00B33D25"/>
    <w:rsid w:val="00B37846"/>
    <w:rsid w:val="00B45D41"/>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51B23"/>
    <w:rsid w:val="00C66617"/>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093A"/>
    <w:rsid w:val="00CF2523"/>
    <w:rsid w:val="00CF57B8"/>
    <w:rsid w:val="00D21DCA"/>
    <w:rsid w:val="00D238F3"/>
    <w:rsid w:val="00D27039"/>
    <w:rsid w:val="00D31176"/>
    <w:rsid w:val="00D447CD"/>
    <w:rsid w:val="00D45680"/>
    <w:rsid w:val="00D475AF"/>
    <w:rsid w:val="00D52635"/>
    <w:rsid w:val="00D775E4"/>
    <w:rsid w:val="00D84718"/>
    <w:rsid w:val="00D85E39"/>
    <w:rsid w:val="00D91FFD"/>
    <w:rsid w:val="00D9471C"/>
    <w:rsid w:val="00D949FD"/>
    <w:rsid w:val="00D95624"/>
    <w:rsid w:val="00DA100E"/>
    <w:rsid w:val="00DB1461"/>
    <w:rsid w:val="00DC5CEA"/>
    <w:rsid w:val="00DC6F4A"/>
    <w:rsid w:val="00DD1E5D"/>
    <w:rsid w:val="00DD4FF0"/>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4509"/>
    <w:rsid w:val="00E76856"/>
    <w:rsid w:val="00E903B3"/>
    <w:rsid w:val="00E90A86"/>
    <w:rsid w:val="00E9393B"/>
    <w:rsid w:val="00E94ABE"/>
    <w:rsid w:val="00E956ED"/>
    <w:rsid w:val="00E96BFC"/>
    <w:rsid w:val="00EA6214"/>
    <w:rsid w:val="00EA7079"/>
    <w:rsid w:val="00EB00B9"/>
    <w:rsid w:val="00EB1A4E"/>
    <w:rsid w:val="00EB4642"/>
    <w:rsid w:val="00EC3943"/>
    <w:rsid w:val="00EC7C6B"/>
    <w:rsid w:val="00ED05E3"/>
    <w:rsid w:val="00ED294F"/>
    <w:rsid w:val="00ED428C"/>
    <w:rsid w:val="00ED450C"/>
    <w:rsid w:val="00EE235B"/>
    <w:rsid w:val="00EF26D7"/>
    <w:rsid w:val="00EF45EA"/>
    <w:rsid w:val="00F01BFA"/>
    <w:rsid w:val="00F02B6B"/>
    <w:rsid w:val="00F1080B"/>
    <w:rsid w:val="00F1223F"/>
    <w:rsid w:val="00F21EDA"/>
    <w:rsid w:val="00F26BD5"/>
    <w:rsid w:val="00F31173"/>
    <w:rsid w:val="00F34C11"/>
    <w:rsid w:val="00F3534C"/>
    <w:rsid w:val="00F368A8"/>
    <w:rsid w:val="00F36CEA"/>
    <w:rsid w:val="00F40139"/>
    <w:rsid w:val="00F40190"/>
    <w:rsid w:val="00F401E8"/>
    <w:rsid w:val="00F43652"/>
    <w:rsid w:val="00F467E9"/>
    <w:rsid w:val="00F468A1"/>
    <w:rsid w:val="00F560A4"/>
    <w:rsid w:val="00F61D28"/>
    <w:rsid w:val="00F6497E"/>
    <w:rsid w:val="00F67227"/>
    <w:rsid w:val="00F72FF6"/>
    <w:rsid w:val="00F93B8F"/>
    <w:rsid w:val="00F94491"/>
    <w:rsid w:val="00FA290A"/>
    <w:rsid w:val="00FA3054"/>
    <w:rsid w:val="00FA4642"/>
    <w:rsid w:val="00FB71A1"/>
    <w:rsid w:val="00FC61FE"/>
    <w:rsid w:val="00FD298B"/>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9127">
      <w:bodyDiv w:val="1"/>
      <w:marLeft w:val="0"/>
      <w:marRight w:val="0"/>
      <w:marTop w:val="0"/>
      <w:marBottom w:val="0"/>
      <w:divBdr>
        <w:top w:val="none" w:sz="0" w:space="0" w:color="auto"/>
        <w:left w:val="none" w:sz="0" w:space="0" w:color="auto"/>
        <w:bottom w:val="none" w:sz="0" w:space="0" w:color="auto"/>
        <w:right w:val="none" w:sz="0" w:space="0" w:color="auto"/>
      </w:divBdr>
    </w:div>
    <w:div w:id="144515079">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275791798">
      <w:bodyDiv w:val="1"/>
      <w:marLeft w:val="0"/>
      <w:marRight w:val="0"/>
      <w:marTop w:val="0"/>
      <w:marBottom w:val="0"/>
      <w:divBdr>
        <w:top w:val="none" w:sz="0" w:space="0" w:color="auto"/>
        <w:left w:val="none" w:sz="0" w:space="0" w:color="auto"/>
        <w:bottom w:val="none" w:sz="0" w:space="0" w:color="auto"/>
        <w:right w:val="none" w:sz="0" w:space="0" w:color="auto"/>
      </w:divBdr>
    </w:div>
    <w:div w:id="340009673">
      <w:bodyDiv w:val="1"/>
      <w:marLeft w:val="0"/>
      <w:marRight w:val="0"/>
      <w:marTop w:val="0"/>
      <w:marBottom w:val="0"/>
      <w:divBdr>
        <w:top w:val="none" w:sz="0" w:space="0" w:color="auto"/>
        <w:left w:val="none" w:sz="0" w:space="0" w:color="auto"/>
        <w:bottom w:val="none" w:sz="0" w:space="0" w:color="auto"/>
        <w:right w:val="none" w:sz="0" w:space="0" w:color="auto"/>
      </w:divBdr>
    </w:div>
    <w:div w:id="365788512">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4516707">
      <w:bodyDiv w:val="1"/>
      <w:marLeft w:val="0"/>
      <w:marRight w:val="0"/>
      <w:marTop w:val="0"/>
      <w:marBottom w:val="0"/>
      <w:divBdr>
        <w:top w:val="none" w:sz="0" w:space="0" w:color="auto"/>
        <w:left w:val="none" w:sz="0" w:space="0" w:color="auto"/>
        <w:bottom w:val="none" w:sz="0" w:space="0" w:color="auto"/>
        <w:right w:val="none" w:sz="0" w:space="0" w:color="auto"/>
      </w:divBdr>
    </w:div>
    <w:div w:id="649821722">
      <w:bodyDiv w:val="1"/>
      <w:marLeft w:val="0"/>
      <w:marRight w:val="0"/>
      <w:marTop w:val="0"/>
      <w:marBottom w:val="0"/>
      <w:divBdr>
        <w:top w:val="none" w:sz="0" w:space="0" w:color="auto"/>
        <w:left w:val="none" w:sz="0" w:space="0" w:color="auto"/>
        <w:bottom w:val="none" w:sz="0" w:space="0" w:color="auto"/>
        <w:right w:val="none" w:sz="0" w:space="0" w:color="auto"/>
      </w:divBdr>
    </w:div>
    <w:div w:id="651567625">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23988124">
      <w:bodyDiv w:val="1"/>
      <w:marLeft w:val="0"/>
      <w:marRight w:val="0"/>
      <w:marTop w:val="0"/>
      <w:marBottom w:val="0"/>
      <w:divBdr>
        <w:top w:val="none" w:sz="0" w:space="0" w:color="auto"/>
        <w:left w:val="none" w:sz="0" w:space="0" w:color="auto"/>
        <w:bottom w:val="none" w:sz="0" w:space="0" w:color="auto"/>
        <w:right w:val="none" w:sz="0" w:space="0" w:color="auto"/>
      </w:divBdr>
    </w:div>
    <w:div w:id="746999350">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770979397">
      <w:bodyDiv w:val="1"/>
      <w:marLeft w:val="0"/>
      <w:marRight w:val="0"/>
      <w:marTop w:val="0"/>
      <w:marBottom w:val="0"/>
      <w:divBdr>
        <w:top w:val="none" w:sz="0" w:space="0" w:color="auto"/>
        <w:left w:val="none" w:sz="0" w:space="0" w:color="auto"/>
        <w:bottom w:val="none" w:sz="0" w:space="0" w:color="auto"/>
        <w:right w:val="none" w:sz="0" w:space="0" w:color="auto"/>
      </w:divBdr>
    </w:div>
    <w:div w:id="804391746">
      <w:bodyDiv w:val="1"/>
      <w:marLeft w:val="0"/>
      <w:marRight w:val="0"/>
      <w:marTop w:val="0"/>
      <w:marBottom w:val="0"/>
      <w:divBdr>
        <w:top w:val="none" w:sz="0" w:space="0" w:color="auto"/>
        <w:left w:val="none" w:sz="0" w:space="0" w:color="auto"/>
        <w:bottom w:val="none" w:sz="0" w:space="0" w:color="auto"/>
        <w:right w:val="none" w:sz="0" w:space="0" w:color="auto"/>
      </w:divBdr>
    </w:div>
    <w:div w:id="861239021">
      <w:bodyDiv w:val="1"/>
      <w:marLeft w:val="0"/>
      <w:marRight w:val="0"/>
      <w:marTop w:val="0"/>
      <w:marBottom w:val="0"/>
      <w:divBdr>
        <w:top w:val="none" w:sz="0" w:space="0" w:color="auto"/>
        <w:left w:val="none" w:sz="0" w:space="0" w:color="auto"/>
        <w:bottom w:val="none" w:sz="0" w:space="0" w:color="auto"/>
        <w:right w:val="none" w:sz="0" w:space="0" w:color="auto"/>
      </w:divBdr>
    </w:div>
    <w:div w:id="942608163">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102533336">
      <w:bodyDiv w:val="1"/>
      <w:marLeft w:val="0"/>
      <w:marRight w:val="0"/>
      <w:marTop w:val="0"/>
      <w:marBottom w:val="0"/>
      <w:divBdr>
        <w:top w:val="none" w:sz="0" w:space="0" w:color="auto"/>
        <w:left w:val="none" w:sz="0" w:space="0" w:color="auto"/>
        <w:bottom w:val="none" w:sz="0" w:space="0" w:color="auto"/>
        <w:right w:val="none" w:sz="0" w:space="0" w:color="auto"/>
      </w:divBdr>
    </w:div>
    <w:div w:id="1172449800">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05545631">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420103506">
      <w:bodyDiv w:val="1"/>
      <w:marLeft w:val="0"/>
      <w:marRight w:val="0"/>
      <w:marTop w:val="0"/>
      <w:marBottom w:val="0"/>
      <w:divBdr>
        <w:top w:val="none" w:sz="0" w:space="0" w:color="auto"/>
        <w:left w:val="none" w:sz="0" w:space="0" w:color="auto"/>
        <w:bottom w:val="none" w:sz="0" w:space="0" w:color="auto"/>
        <w:right w:val="none" w:sz="0" w:space="0" w:color="auto"/>
      </w:divBdr>
    </w:div>
    <w:div w:id="1421830409">
      <w:bodyDiv w:val="1"/>
      <w:marLeft w:val="0"/>
      <w:marRight w:val="0"/>
      <w:marTop w:val="0"/>
      <w:marBottom w:val="0"/>
      <w:divBdr>
        <w:top w:val="none" w:sz="0" w:space="0" w:color="auto"/>
        <w:left w:val="none" w:sz="0" w:space="0" w:color="auto"/>
        <w:bottom w:val="none" w:sz="0" w:space="0" w:color="auto"/>
        <w:right w:val="none" w:sz="0" w:space="0" w:color="auto"/>
      </w:divBdr>
    </w:div>
    <w:div w:id="1456408965">
      <w:bodyDiv w:val="1"/>
      <w:marLeft w:val="0"/>
      <w:marRight w:val="0"/>
      <w:marTop w:val="0"/>
      <w:marBottom w:val="0"/>
      <w:divBdr>
        <w:top w:val="none" w:sz="0" w:space="0" w:color="auto"/>
        <w:left w:val="none" w:sz="0" w:space="0" w:color="auto"/>
        <w:bottom w:val="none" w:sz="0" w:space="0" w:color="auto"/>
        <w:right w:val="none" w:sz="0" w:space="0" w:color="auto"/>
      </w:divBdr>
    </w:div>
    <w:div w:id="1544487838">
      <w:bodyDiv w:val="1"/>
      <w:marLeft w:val="0"/>
      <w:marRight w:val="0"/>
      <w:marTop w:val="0"/>
      <w:marBottom w:val="0"/>
      <w:divBdr>
        <w:top w:val="none" w:sz="0" w:space="0" w:color="auto"/>
        <w:left w:val="none" w:sz="0" w:space="0" w:color="auto"/>
        <w:bottom w:val="none" w:sz="0" w:space="0" w:color="auto"/>
        <w:right w:val="none" w:sz="0" w:space="0" w:color="auto"/>
      </w:divBdr>
    </w:div>
    <w:div w:id="1585265880">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653488672">
      <w:bodyDiv w:val="1"/>
      <w:marLeft w:val="0"/>
      <w:marRight w:val="0"/>
      <w:marTop w:val="0"/>
      <w:marBottom w:val="0"/>
      <w:divBdr>
        <w:top w:val="none" w:sz="0" w:space="0" w:color="auto"/>
        <w:left w:val="none" w:sz="0" w:space="0" w:color="auto"/>
        <w:bottom w:val="none" w:sz="0" w:space="0" w:color="auto"/>
        <w:right w:val="none" w:sz="0" w:space="0" w:color="auto"/>
      </w:divBdr>
    </w:div>
    <w:div w:id="1762674428">
      <w:bodyDiv w:val="1"/>
      <w:marLeft w:val="0"/>
      <w:marRight w:val="0"/>
      <w:marTop w:val="0"/>
      <w:marBottom w:val="0"/>
      <w:divBdr>
        <w:top w:val="none" w:sz="0" w:space="0" w:color="auto"/>
        <w:left w:val="none" w:sz="0" w:space="0" w:color="auto"/>
        <w:bottom w:val="none" w:sz="0" w:space="0" w:color="auto"/>
        <w:right w:val="none" w:sz="0" w:space="0" w:color="auto"/>
      </w:divBdr>
    </w:div>
    <w:div w:id="1823345391">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516945">
      <w:bodyDiv w:val="1"/>
      <w:marLeft w:val="0"/>
      <w:marRight w:val="0"/>
      <w:marTop w:val="0"/>
      <w:marBottom w:val="0"/>
      <w:divBdr>
        <w:top w:val="none" w:sz="0" w:space="0" w:color="auto"/>
        <w:left w:val="none" w:sz="0" w:space="0" w:color="auto"/>
        <w:bottom w:val="none" w:sz="0" w:space="0" w:color="auto"/>
        <w:right w:val="none" w:sz="0" w:space="0" w:color="auto"/>
      </w:divBdr>
    </w:div>
    <w:div w:id="20836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A087-55B4-4FB7-A01C-CEE5A8D0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35</Pages>
  <Words>12770</Words>
  <Characters>72793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45</cp:revision>
  <cp:lastPrinted>2016-06-06T04:12:00Z</cp:lastPrinted>
  <dcterms:created xsi:type="dcterms:W3CDTF">2016-04-21T07:34:00Z</dcterms:created>
  <dcterms:modified xsi:type="dcterms:W3CDTF">2018-03-01T09:54:00Z</dcterms:modified>
</cp:coreProperties>
</file>