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F8" w:rsidRPr="00BB5CDB" w:rsidRDefault="006934F8" w:rsidP="006934F8">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6934F8" w:rsidRPr="00BB5CDB" w:rsidRDefault="006934F8" w:rsidP="006934F8">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Способ закупки</w:t>
            </w:r>
          </w:p>
        </w:tc>
        <w:tc>
          <w:tcPr>
            <w:tcW w:w="5664" w:type="dxa"/>
          </w:tcPr>
          <w:p w:rsidR="006934F8" w:rsidRPr="00BB5CDB" w:rsidRDefault="006934F8" w:rsidP="005A58FC">
            <w:pPr>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Открытый запрос предложений</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Наименование,</w:t>
            </w:r>
          </w:p>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фактический адрес заказчика</w:t>
            </w:r>
          </w:p>
        </w:tc>
        <w:tc>
          <w:tcPr>
            <w:tcW w:w="5664" w:type="dxa"/>
          </w:tcPr>
          <w:p w:rsidR="00DA59C3" w:rsidRPr="00042862" w:rsidRDefault="00DA59C3" w:rsidP="005A58FC">
            <w:pPr>
              <w:jc w:val="both"/>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p w:rsidR="006934F8" w:rsidRPr="00042862" w:rsidRDefault="00042862" w:rsidP="005A58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450059, г. Уфа, ул. </w:t>
            </w:r>
            <w:proofErr w:type="spellStart"/>
            <w:r>
              <w:rPr>
                <w:rFonts w:ascii="Times New Roman" w:eastAsia="Times New Roman" w:hAnsi="Times New Roman" w:cs="Times New Roman"/>
                <w:sz w:val="24"/>
                <w:szCs w:val="24"/>
                <w:lang w:eastAsia="ru-RU"/>
              </w:rPr>
              <w:t>Р.Зорге</w:t>
            </w:r>
            <w:proofErr w:type="spellEnd"/>
            <w:r>
              <w:rPr>
                <w:rFonts w:ascii="Times New Roman" w:eastAsia="Times New Roman" w:hAnsi="Times New Roman" w:cs="Times New Roman"/>
                <w:sz w:val="24"/>
                <w:szCs w:val="24"/>
                <w:lang w:eastAsia="ru-RU"/>
              </w:rPr>
              <w:t>, 7</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sz w:val="24"/>
                <w:szCs w:val="24"/>
                <w:lang w:eastAsia="ru-RU"/>
              </w:rPr>
              <w:t>Контактное лицо</w:t>
            </w:r>
          </w:p>
        </w:tc>
        <w:tc>
          <w:tcPr>
            <w:tcW w:w="5664" w:type="dxa"/>
          </w:tcPr>
          <w:p w:rsidR="00042862"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Ведущие специалисты отдела организации и проведения конкурсных процедур:</w:t>
            </w:r>
          </w:p>
          <w:p w:rsidR="00DA59C3" w:rsidRPr="00042862" w:rsidRDefault="00DA59C3"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Зайнуллин</w:t>
            </w:r>
            <w:proofErr w:type="spellEnd"/>
            <w:r w:rsidRPr="00042862">
              <w:rPr>
                <w:rFonts w:ascii="Times New Roman" w:eastAsia="Times New Roman" w:hAnsi="Times New Roman" w:cs="Times New Roman"/>
                <w:sz w:val="24"/>
                <w:szCs w:val="24"/>
                <w:lang w:eastAsia="ru-RU"/>
              </w:rPr>
              <w:t xml:space="preserve"> Ринат </w:t>
            </w:r>
            <w:proofErr w:type="spellStart"/>
            <w:r w:rsidRPr="00042862">
              <w:rPr>
                <w:rFonts w:ascii="Times New Roman" w:eastAsia="Times New Roman" w:hAnsi="Times New Roman" w:cs="Times New Roman"/>
                <w:sz w:val="24"/>
                <w:szCs w:val="24"/>
                <w:lang w:eastAsia="ru-RU"/>
              </w:rPr>
              <w:t>Равилевич</w:t>
            </w:r>
            <w:proofErr w:type="spellEnd"/>
            <w:r w:rsidRPr="00042862">
              <w:rPr>
                <w:rFonts w:ascii="Times New Roman" w:eastAsia="Times New Roman" w:hAnsi="Times New Roman" w:cs="Times New Roman"/>
                <w:sz w:val="24"/>
                <w:szCs w:val="24"/>
                <w:lang w:eastAsia="ru-RU"/>
              </w:rPr>
              <w:t>,</w:t>
            </w:r>
          </w:p>
          <w:p w:rsidR="00DA59C3" w:rsidRPr="00042862"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Черепанова </w:t>
            </w:r>
            <w:proofErr w:type="spellStart"/>
            <w:r w:rsidRPr="00042862">
              <w:rPr>
                <w:rFonts w:ascii="Times New Roman" w:eastAsia="Times New Roman" w:hAnsi="Times New Roman" w:cs="Times New Roman"/>
                <w:sz w:val="24"/>
                <w:szCs w:val="24"/>
                <w:lang w:eastAsia="ru-RU"/>
              </w:rPr>
              <w:t>Алия</w:t>
            </w:r>
            <w:proofErr w:type="spellEnd"/>
            <w:r w:rsidRPr="00042862">
              <w:rPr>
                <w:rFonts w:ascii="Times New Roman" w:eastAsia="Times New Roman" w:hAnsi="Times New Roman" w:cs="Times New Roman"/>
                <w:sz w:val="24"/>
                <w:szCs w:val="24"/>
                <w:lang w:eastAsia="ru-RU"/>
              </w:rPr>
              <w:t xml:space="preserve"> </w:t>
            </w:r>
            <w:proofErr w:type="spellStart"/>
            <w:r w:rsidRPr="00042862">
              <w:rPr>
                <w:rFonts w:ascii="Times New Roman" w:eastAsia="Times New Roman" w:hAnsi="Times New Roman" w:cs="Times New Roman"/>
                <w:sz w:val="24"/>
                <w:szCs w:val="24"/>
                <w:lang w:eastAsia="ru-RU"/>
              </w:rPr>
              <w:t>Амировна</w:t>
            </w:r>
            <w:proofErr w:type="spellEnd"/>
            <w:r w:rsidRPr="00042862">
              <w:rPr>
                <w:rFonts w:ascii="Times New Roman" w:eastAsia="Times New Roman" w:hAnsi="Times New Roman" w:cs="Times New Roman"/>
                <w:sz w:val="24"/>
                <w:szCs w:val="24"/>
                <w:lang w:eastAsia="ru-RU"/>
              </w:rPr>
              <w:t>,</w:t>
            </w:r>
          </w:p>
          <w:p w:rsidR="006934F8"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телефон (347) 216-41-13</w:t>
            </w:r>
            <w:r w:rsidR="00042862">
              <w:rPr>
                <w:rFonts w:ascii="Times New Roman" w:eastAsia="Times New Roman" w:hAnsi="Times New Roman" w:cs="Times New Roman"/>
                <w:sz w:val="24"/>
                <w:szCs w:val="24"/>
                <w:lang w:eastAsia="ru-RU"/>
              </w:rPr>
              <w:t>;</w:t>
            </w:r>
          </w:p>
          <w:p w:rsidR="00042862" w:rsidRPr="00E67D1F" w:rsidRDefault="00042862"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эл. почта: </w:t>
            </w:r>
            <w:proofErr w:type="spellStart"/>
            <w:r w:rsidRPr="00042862">
              <w:rPr>
                <w:rFonts w:ascii="Times New Roman" w:eastAsia="Times New Roman" w:hAnsi="Times New Roman" w:cs="Times New Roman"/>
                <w:sz w:val="24"/>
                <w:szCs w:val="24"/>
                <w:lang w:val="en-US" w:eastAsia="ru-RU"/>
              </w:rPr>
              <w:t>regoper</w:t>
            </w:r>
            <w:proofErr w:type="spellEnd"/>
            <w:r w:rsidRPr="00042862">
              <w:rPr>
                <w:rFonts w:ascii="Times New Roman" w:eastAsia="Times New Roman" w:hAnsi="Times New Roman" w:cs="Times New Roman"/>
                <w:sz w:val="24"/>
                <w:szCs w:val="24"/>
                <w:lang w:eastAsia="ru-RU"/>
              </w:rPr>
              <w:t>-</w:t>
            </w:r>
            <w:proofErr w:type="spellStart"/>
            <w:r w:rsidRPr="00042862">
              <w:rPr>
                <w:rFonts w:ascii="Times New Roman" w:eastAsia="Times New Roman" w:hAnsi="Times New Roman" w:cs="Times New Roman"/>
                <w:sz w:val="24"/>
                <w:szCs w:val="24"/>
                <w:lang w:val="en-US" w:eastAsia="ru-RU"/>
              </w:rPr>
              <w:t>torgi</w:t>
            </w:r>
            <w:proofErr w:type="spellEnd"/>
            <w:r w:rsidRPr="00042862">
              <w:rPr>
                <w:rFonts w:ascii="Times New Roman" w:eastAsia="Times New Roman" w:hAnsi="Times New Roman" w:cs="Times New Roman"/>
                <w:sz w:val="24"/>
                <w:szCs w:val="24"/>
                <w:lang w:eastAsia="ru-RU"/>
              </w:rPr>
              <w:t>@</w:t>
            </w:r>
            <w:r w:rsidRPr="00042862">
              <w:rPr>
                <w:rFonts w:ascii="Times New Roman" w:eastAsia="Times New Roman" w:hAnsi="Times New Roman" w:cs="Times New Roman"/>
                <w:sz w:val="24"/>
                <w:szCs w:val="24"/>
                <w:lang w:val="en-US" w:eastAsia="ru-RU"/>
              </w:rPr>
              <w:t>mail</w:t>
            </w:r>
            <w:r w:rsidRPr="00042862">
              <w:rPr>
                <w:rFonts w:ascii="Times New Roman" w:eastAsia="Times New Roman" w:hAnsi="Times New Roman" w:cs="Times New Roman"/>
                <w:sz w:val="24"/>
                <w:szCs w:val="24"/>
                <w:lang w:eastAsia="ru-RU"/>
              </w:rPr>
              <w:t>.</w:t>
            </w:r>
            <w:proofErr w:type="spellStart"/>
            <w:r w:rsidRPr="00042862">
              <w:rPr>
                <w:rFonts w:ascii="Times New Roman" w:eastAsia="Times New Roman" w:hAnsi="Times New Roman" w:cs="Times New Roman"/>
                <w:sz w:val="24"/>
                <w:szCs w:val="24"/>
                <w:lang w:val="en-US" w:eastAsia="ru-RU"/>
              </w:rPr>
              <w:t>ru</w:t>
            </w:r>
            <w:proofErr w:type="spellEnd"/>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E67D1F"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
          <w:p w:rsidR="00E67D1F" w:rsidRDefault="00DA59C3"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Зулкарнеева</w:t>
            </w:r>
            <w:proofErr w:type="spellEnd"/>
            <w:r w:rsidRPr="00042862">
              <w:rPr>
                <w:rFonts w:ascii="Times New Roman" w:eastAsia="Times New Roman" w:hAnsi="Times New Roman" w:cs="Times New Roman"/>
                <w:sz w:val="24"/>
                <w:szCs w:val="24"/>
                <w:lang w:eastAsia="ru-RU"/>
              </w:rPr>
              <w:t xml:space="preserve"> </w:t>
            </w:r>
            <w:proofErr w:type="spellStart"/>
            <w:r w:rsidRPr="00042862">
              <w:rPr>
                <w:rFonts w:ascii="Times New Roman" w:eastAsia="Times New Roman" w:hAnsi="Times New Roman" w:cs="Times New Roman"/>
                <w:sz w:val="24"/>
                <w:szCs w:val="24"/>
                <w:lang w:eastAsia="ru-RU"/>
              </w:rPr>
              <w:t>Ренара</w:t>
            </w:r>
            <w:proofErr w:type="spellEnd"/>
            <w:r w:rsidRPr="00042862">
              <w:rPr>
                <w:rFonts w:ascii="Times New Roman" w:eastAsia="Times New Roman" w:hAnsi="Times New Roman" w:cs="Times New Roman"/>
                <w:sz w:val="24"/>
                <w:szCs w:val="24"/>
                <w:lang w:eastAsia="ru-RU"/>
              </w:rPr>
              <w:t xml:space="preserve"> Владимировна</w:t>
            </w:r>
            <w:r w:rsidR="00E67D1F">
              <w:rPr>
                <w:rFonts w:ascii="Times New Roman" w:eastAsia="Times New Roman" w:hAnsi="Times New Roman" w:cs="Times New Roman"/>
                <w:sz w:val="24"/>
                <w:szCs w:val="24"/>
                <w:lang w:eastAsia="ru-RU"/>
              </w:rPr>
              <w:t>,</w:t>
            </w:r>
            <w:r w:rsidRPr="00042862">
              <w:rPr>
                <w:rFonts w:ascii="Times New Roman" w:eastAsia="Times New Roman" w:hAnsi="Times New Roman" w:cs="Times New Roman"/>
                <w:sz w:val="24"/>
                <w:szCs w:val="24"/>
                <w:lang w:eastAsia="ru-RU"/>
              </w:rPr>
              <w:t xml:space="preserve">  </w:t>
            </w:r>
          </w:p>
          <w:p w:rsidR="006934F8" w:rsidRPr="00042862" w:rsidRDefault="00E67D1F"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w:t>
            </w:r>
            <w:r w:rsidR="00DA59C3" w:rsidRPr="00042862">
              <w:rPr>
                <w:rFonts w:ascii="Times New Roman" w:eastAsia="Times New Roman" w:hAnsi="Times New Roman" w:cs="Times New Roman"/>
                <w:sz w:val="24"/>
                <w:szCs w:val="24"/>
                <w:lang w:eastAsia="ru-RU"/>
              </w:rPr>
              <w:t>(347) 216-32-62</w:t>
            </w:r>
            <w:r>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Предмет договора</w:t>
            </w:r>
          </w:p>
        </w:tc>
        <w:tc>
          <w:tcPr>
            <w:tcW w:w="5664" w:type="dxa"/>
          </w:tcPr>
          <w:p w:rsidR="006934F8" w:rsidRPr="00042862" w:rsidRDefault="006934F8" w:rsidP="005A58FC">
            <w:pPr>
              <w:jc w:val="cente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Разработка проектно-сметной документации </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tcPr>
          <w:p w:rsidR="00854822" w:rsidRPr="00042862" w:rsidRDefault="00E67D1F" w:rsidP="002132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 </w:t>
            </w:r>
            <w:proofErr w:type="spellStart"/>
            <w:r w:rsidR="00854822" w:rsidRPr="00042862">
              <w:rPr>
                <w:rFonts w:ascii="Times New Roman" w:eastAsia="Times New Roman" w:hAnsi="Times New Roman" w:cs="Times New Roman"/>
                <w:sz w:val="24"/>
                <w:szCs w:val="24"/>
                <w:lang w:eastAsia="ru-RU"/>
              </w:rPr>
              <w:t>г.Стерлитамак</w:t>
            </w:r>
            <w:proofErr w:type="spellEnd"/>
            <w:r w:rsidR="003A6947">
              <w:rPr>
                <w:rFonts w:ascii="Times New Roman" w:eastAsia="Times New Roman" w:hAnsi="Times New Roman" w:cs="Times New Roman"/>
                <w:sz w:val="24"/>
                <w:szCs w:val="24"/>
                <w:lang w:eastAsia="ru-RU"/>
              </w:rPr>
              <w:t xml:space="preserve">, </w:t>
            </w:r>
            <w:proofErr w:type="spellStart"/>
            <w:r w:rsidR="003A6947">
              <w:rPr>
                <w:rFonts w:ascii="Times New Roman" w:eastAsia="Times New Roman" w:hAnsi="Times New Roman" w:cs="Times New Roman"/>
                <w:sz w:val="24"/>
                <w:szCs w:val="24"/>
                <w:lang w:eastAsia="ru-RU"/>
              </w:rPr>
              <w:t>г.Кумертау</w:t>
            </w:r>
            <w:proofErr w:type="spellEnd"/>
            <w:r w:rsidR="003A6947">
              <w:rPr>
                <w:rFonts w:ascii="Times New Roman" w:eastAsia="Times New Roman" w:hAnsi="Times New Roman" w:cs="Times New Roman"/>
                <w:sz w:val="24"/>
                <w:szCs w:val="24"/>
                <w:lang w:eastAsia="ru-RU"/>
              </w:rPr>
              <w:t xml:space="preserve">, </w:t>
            </w:r>
            <w:proofErr w:type="spellStart"/>
            <w:r w:rsidR="003A6947">
              <w:rPr>
                <w:rFonts w:ascii="Times New Roman" w:eastAsia="Times New Roman" w:hAnsi="Times New Roman" w:cs="Times New Roman"/>
                <w:sz w:val="24"/>
                <w:szCs w:val="24"/>
                <w:lang w:eastAsia="ru-RU"/>
              </w:rPr>
              <w:t>г.Салават</w:t>
            </w:r>
            <w:proofErr w:type="spellEnd"/>
            <w:r w:rsidR="003A6947">
              <w:rPr>
                <w:rFonts w:ascii="Times New Roman" w:eastAsia="Times New Roman" w:hAnsi="Times New Roman" w:cs="Times New Roman"/>
                <w:sz w:val="24"/>
                <w:szCs w:val="24"/>
                <w:lang w:eastAsia="ru-RU"/>
              </w:rPr>
              <w:t xml:space="preserve">, МР </w:t>
            </w:r>
            <w:proofErr w:type="spellStart"/>
            <w:r w:rsidR="003A6947">
              <w:rPr>
                <w:rFonts w:ascii="Times New Roman" w:eastAsia="Times New Roman" w:hAnsi="Times New Roman" w:cs="Times New Roman"/>
                <w:sz w:val="24"/>
                <w:szCs w:val="24"/>
                <w:lang w:eastAsia="ru-RU"/>
              </w:rPr>
              <w:t>Ишимбайский</w:t>
            </w:r>
            <w:proofErr w:type="spellEnd"/>
            <w:r w:rsidR="003A6947">
              <w:rPr>
                <w:rFonts w:ascii="Times New Roman" w:eastAsia="Times New Roman" w:hAnsi="Times New Roman" w:cs="Times New Roman"/>
                <w:sz w:val="24"/>
                <w:szCs w:val="24"/>
                <w:lang w:eastAsia="ru-RU"/>
              </w:rPr>
              <w:t xml:space="preserve"> район</w:t>
            </w:r>
          </w:p>
        </w:tc>
      </w:tr>
      <w:tr w:rsidR="006934F8" w:rsidRPr="00BB5CDB" w:rsidTr="00C26470">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6934F8" w:rsidRPr="005A58FC" w:rsidRDefault="003A6947" w:rsidP="004F2250">
            <w:pPr>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3 995 000,00</w:t>
            </w:r>
            <w:r w:rsidR="00F15213" w:rsidRPr="005F4965">
              <w:rPr>
                <w:rFonts w:ascii="Times New Roman" w:hAnsi="Times New Roman" w:cs="Times New Roman"/>
                <w:sz w:val="24"/>
                <w:szCs w:val="24"/>
              </w:rPr>
              <w:t xml:space="preserve"> </w:t>
            </w:r>
            <w:r w:rsidR="005A58FC">
              <w:rPr>
                <w:rFonts w:ascii="Times New Roman" w:eastAsia="Times New Roman" w:hAnsi="Times New Roman" w:cs="Times New Roman"/>
                <w:sz w:val="24"/>
                <w:szCs w:val="24"/>
                <w:lang w:eastAsia="ru-RU"/>
              </w:rPr>
              <w:t>рубля</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6934F8" w:rsidRPr="00C427E4" w:rsidRDefault="006934F8" w:rsidP="00634028">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Заявки подаются в письменной форме в запечатанном конверте ежедневно</w:t>
            </w:r>
            <w:r w:rsidR="00C427E4" w:rsidRPr="00C427E4">
              <w:rPr>
                <w:rFonts w:ascii="Times New Roman" w:eastAsia="Times New Roman" w:hAnsi="Times New Roman" w:cs="Times New Roman"/>
                <w:sz w:val="24"/>
                <w:szCs w:val="24"/>
                <w:lang w:eastAsia="ru-RU"/>
              </w:rPr>
              <w:t xml:space="preserve"> </w:t>
            </w:r>
            <w:r w:rsidR="00E67D1F">
              <w:rPr>
                <w:rFonts w:ascii="Times New Roman" w:eastAsia="Times New Roman" w:hAnsi="Times New Roman" w:cs="Times New Roman"/>
                <w:sz w:val="24"/>
                <w:szCs w:val="24"/>
                <w:lang w:eastAsia="ru-RU"/>
              </w:rPr>
              <w:t xml:space="preserve">с </w:t>
            </w:r>
            <w:r w:rsidR="00483553">
              <w:rPr>
                <w:rFonts w:ascii="Times New Roman" w:eastAsia="Times New Roman" w:hAnsi="Times New Roman" w:cs="Times New Roman"/>
                <w:sz w:val="24"/>
                <w:szCs w:val="24"/>
                <w:lang w:eastAsia="ru-RU"/>
              </w:rPr>
              <w:t>03</w:t>
            </w:r>
            <w:r w:rsidR="00C427E4" w:rsidRPr="00C427E4">
              <w:rPr>
                <w:rFonts w:ascii="Times New Roman" w:eastAsia="Times New Roman" w:hAnsi="Times New Roman" w:cs="Times New Roman"/>
                <w:sz w:val="24"/>
                <w:szCs w:val="24"/>
                <w:lang w:eastAsia="ru-RU"/>
              </w:rPr>
              <w:t>.0</w:t>
            </w:r>
            <w:r w:rsidR="00483553">
              <w:rPr>
                <w:rFonts w:ascii="Times New Roman" w:eastAsia="Times New Roman" w:hAnsi="Times New Roman" w:cs="Times New Roman"/>
                <w:sz w:val="24"/>
                <w:szCs w:val="24"/>
                <w:lang w:eastAsia="ru-RU"/>
              </w:rPr>
              <w:t>6</w:t>
            </w:r>
            <w:r w:rsidR="00C427E4" w:rsidRPr="00C427E4">
              <w:rPr>
                <w:rFonts w:ascii="Times New Roman" w:eastAsia="Times New Roman" w:hAnsi="Times New Roman" w:cs="Times New Roman"/>
                <w:sz w:val="24"/>
                <w:szCs w:val="24"/>
                <w:lang w:eastAsia="ru-RU"/>
              </w:rPr>
              <w:t>.2015 г.</w:t>
            </w:r>
            <w:r w:rsidRPr="00C427E4">
              <w:rPr>
                <w:rFonts w:ascii="Times New Roman" w:eastAsia="Times New Roman" w:hAnsi="Times New Roman" w:cs="Times New Roman"/>
                <w:sz w:val="24"/>
                <w:szCs w:val="24"/>
                <w:lang w:eastAsia="ru-RU"/>
              </w:rPr>
              <w:t xml:space="preserve"> </w:t>
            </w:r>
            <w:r w:rsidR="00030B58">
              <w:rPr>
                <w:rFonts w:ascii="Times New Roman" w:eastAsia="Times New Roman" w:hAnsi="Times New Roman" w:cs="Times New Roman"/>
                <w:sz w:val="24"/>
                <w:szCs w:val="24"/>
                <w:lang w:eastAsia="ru-RU"/>
              </w:rPr>
              <w:t xml:space="preserve">по </w:t>
            </w:r>
            <w:r w:rsidR="00483553">
              <w:rPr>
                <w:rFonts w:ascii="Times New Roman" w:eastAsia="Times New Roman" w:hAnsi="Times New Roman" w:cs="Times New Roman"/>
                <w:sz w:val="24"/>
                <w:szCs w:val="24"/>
                <w:lang w:eastAsia="ru-RU"/>
              </w:rPr>
              <w:t>0</w:t>
            </w:r>
            <w:r w:rsidR="00634028">
              <w:rPr>
                <w:rFonts w:ascii="Times New Roman" w:eastAsia="Times New Roman" w:hAnsi="Times New Roman" w:cs="Times New Roman"/>
                <w:sz w:val="24"/>
                <w:szCs w:val="24"/>
                <w:lang w:eastAsia="ru-RU"/>
              </w:rPr>
              <w:t>8</w:t>
            </w:r>
            <w:r w:rsidR="00E67D1F">
              <w:rPr>
                <w:rFonts w:ascii="Times New Roman" w:eastAsia="Times New Roman" w:hAnsi="Times New Roman" w:cs="Times New Roman"/>
                <w:sz w:val="24"/>
                <w:szCs w:val="24"/>
                <w:lang w:eastAsia="ru-RU"/>
              </w:rPr>
              <w:t>.0</w:t>
            </w:r>
            <w:r w:rsidR="00483553">
              <w:rPr>
                <w:rFonts w:ascii="Times New Roman" w:eastAsia="Times New Roman" w:hAnsi="Times New Roman" w:cs="Times New Roman"/>
                <w:sz w:val="24"/>
                <w:szCs w:val="24"/>
                <w:lang w:eastAsia="ru-RU"/>
              </w:rPr>
              <w:t>6</w:t>
            </w:r>
            <w:r w:rsidR="00E67D1F">
              <w:rPr>
                <w:rFonts w:ascii="Times New Roman" w:eastAsia="Times New Roman" w:hAnsi="Times New Roman" w:cs="Times New Roman"/>
                <w:sz w:val="24"/>
                <w:szCs w:val="24"/>
                <w:lang w:eastAsia="ru-RU"/>
              </w:rPr>
              <w:t xml:space="preserve">.2015 г., </w:t>
            </w:r>
            <w:r w:rsidRPr="00C427E4">
              <w:rPr>
                <w:rFonts w:ascii="Times New Roman" w:eastAsia="Times New Roman" w:hAnsi="Times New Roman" w:cs="Times New Roman"/>
                <w:sz w:val="24"/>
                <w:szCs w:val="24"/>
                <w:lang w:eastAsia="ru-RU"/>
              </w:rPr>
              <w:t>в рабочие дни</w:t>
            </w:r>
            <w:r w:rsidR="005A58FC">
              <w:rPr>
                <w:rFonts w:ascii="Times New Roman" w:eastAsia="Times New Roman" w:hAnsi="Times New Roman" w:cs="Times New Roman"/>
                <w:sz w:val="24"/>
                <w:szCs w:val="24"/>
                <w:lang w:eastAsia="ru-RU"/>
              </w:rPr>
              <w:t>,</w:t>
            </w:r>
            <w:r w:rsidRPr="00C427E4">
              <w:rPr>
                <w:rFonts w:ascii="Times New Roman" w:eastAsia="Times New Roman" w:hAnsi="Times New Roman" w:cs="Times New Roman"/>
                <w:sz w:val="24"/>
                <w:szCs w:val="24"/>
                <w:lang w:eastAsia="ru-RU"/>
              </w:rPr>
              <w:t xml:space="preserve"> с 9-00 до 16-00 часов</w:t>
            </w:r>
            <w:r w:rsidR="005A58FC">
              <w:rPr>
                <w:rFonts w:ascii="Times New Roman" w:eastAsia="Times New Roman" w:hAnsi="Times New Roman" w:cs="Times New Roman"/>
                <w:sz w:val="24"/>
                <w:szCs w:val="24"/>
                <w:lang w:eastAsia="ru-RU"/>
              </w:rPr>
              <w:t>,</w:t>
            </w:r>
            <w:r w:rsidRPr="00C427E4">
              <w:rPr>
                <w:rFonts w:ascii="Times New Roman" w:eastAsia="Times New Roman" w:hAnsi="Times New Roman" w:cs="Times New Roman"/>
                <w:sz w:val="24"/>
                <w:szCs w:val="24"/>
                <w:lang w:eastAsia="ru-RU"/>
              </w:rPr>
              <w:t xml:space="preserve"> по адресу: 450059, </w:t>
            </w:r>
            <w:proofErr w:type="spellStart"/>
            <w:r w:rsidRPr="00C427E4">
              <w:rPr>
                <w:rFonts w:ascii="Times New Roman" w:eastAsia="Times New Roman" w:hAnsi="Times New Roman" w:cs="Times New Roman"/>
                <w:sz w:val="24"/>
                <w:szCs w:val="24"/>
                <w:lang w:eastAsia="ru-RU"/>
              </w:rPr>
              <w:t>г.Уфа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DA59C3"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окончания подачи заявок</w:t>
            </w:r>
          </w:p>
        </w:tc>
        <w:tc>
          <w:tcPr>
            <w:tcW w:w="5664" w:type="dxa"/>
          </w:tcPr>
          <w:p w:rsidR="006934F8" w:rsidRPr="00C427E4" w:rsidRDefault="00483553" w:rsidP="006340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634028">
              <w:rPr>
                <w:rFonts w:ascii="Times New Roman" w:eastAsia="Times New Roman" w:hAnsi="Times New Roman" w:cs="Times New Roman"/>
                <w:sz w:val="24"/>
                <w:szCs w:val="24"/>
                <w:lang w:eastAsia="ru-RU"/>
              </w:rPr>
              <w:t>8</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5A58FC">
              <w:rPr>
                <w:rFonts w:ascii="Times New Roman" w:eastAsia="Times New Roman" w:hAnsi="Times New Roman" w:cs="Times New Roman"/>
                <w:sz w:val="24"/>
                <w:szCs w:val="24"/>
                <w:lang w:eastAsia="ru-RU"/>
              </w:rPr>
              <w:t xml:space="preserve"> г., </w:t>
            </w:r>
            <w:r w:rsidR="00213263">
              <w:rPr>
                <w:rFonts w:ascii="Times New Roman" w:eastAsia="Times New Roman" w:hAnsi="Times New Roman" w:cs="Times New Roman"/>
                <w:sz w:val="24"/>
                <w:szCs w:val="24"/>
                <w:lang w:eastAsia="ru-RU"/>
              </w:rPr>
              <w:t>16</w:t>
            </w:r>
            <w:r w:rsidR="006934F8" w:rsidRPr="00C427E4">
              <w:rPr>
                <w:rFonts w:ascii="Times New Roman" w:eastAsia="Times New Roman" w:hAnsi="Times New Roman" w:cs="Times New Roman"/>
                <w:sz w:val="24"/>
                <w:szCs w:val="24"/>
                <w:lang w:eastAsia="ru-RU"/>
              </w:rPr>
              <w:t xml:space="preserve">:00 </w:t>
            </w:r>
            <w:r w:rsidR="005A58FC">
              <w:rPr>
                <w:rFonts w:ascii="Times New Roman" w:eastAsia="Times New Roman" w:hAnsi="Times New Roman" w:cs="Times New Roman"/>
                <w:sz w:val="24"/>
                <w:szCs w:val="24"/>
                <w:lang w:eastAsia="ru-RU"/>
              </w:rPr>
              <w:t>часов</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E67D1F" w:rsidRDefault="00634028"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83553">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0</w:t>
            </w:r>
            <w:r w:rsidR="00483553">
              <w:rPr>
                <w:rFonts w:ascii="Times New Roman" w:eastAsia="Times New Roman" w:hAnsi="Times New Roman" w:cs="Times New Roman"/>
                <w:sz w:val="24"/>
                <w:szCs w:val="24"/>
                <w:lang w:eastAsia="ru-RU"/>
              </w:rPr>
              <w:t>6</w:t>
            </w:r>
            <w:r w:rsidR="006934F8" w:rsidRPr="00C427E4">
              <w:rPr>
                <w:rFonts w:ascii="Times New Roman" w:eastAsia="Times New Roman" w:hAnsi="Times New Roman" w:cs="Times New Roman"/>
                <w:sz w:val="24"/>
                <w:szCs w:val="24"/>
                <w:lang w:eastAsia="ru-RU"/>
              </w:rPr>
              <w:t>.2014 г.</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в 1</w:t>
            </w:r>
            <w:r w:rsidR="005A58FC">
              <w:rPr>
                <w:rFonts w:ascii="Times New Roman" w:eastAsia="Times New Roman" w:hAnsi="Times New Roman" w:cs="Times New Roman"/>
                <w:sz w:val="24"/>
                <w:szCs w:val="24"/>
                <w:lang w:eastAsia="ru-RU"/>
              </w:rPr>
              <w:t>0</w:t>
            </w:r>
            <w:r w:rsidR="006934F8" w:rsidRPr="00C427E4">
              <w:rPr>
                <w:rFonts w:ascii="Times New Roman" w:eastAsia="Times New Roman" w:hAnsi="Times New Roman" w:cs="Times New Roman"/>
                <w:sz w:val="24"/>
                <w:szCs w:val="24"/>
                <w:lang w:eastAsia="ru-RU"/>
              </w:rPr>
              <w:t>.00 часов</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по адресу: </w:t>
            </w:r>
          </w:p>
          <w:p w:rsidR="006934F8" w:rsidRPr="00C427E4" w:rsidRDefault="006934F8" w:rsidP="005A58FC">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 xml:space="preserve">450059, </w:t>
            </w:r>
            <w:proofErr w:type="spellStart"/>
            <w:r w:rsidRPr="00C427E4">
              <w:rPr>
                <w:rFonts w:ascii="Times New Roman" w:eastAsia="Times New Roman" w:hAnsi="Times New Roman" w:cs="Times New Roman"/>
                <w:sz w:val="24"/>
                <w:szCs w:val="24"/>
                <w:lang w:eastAsia="ru-RU"/>
              </w:rPr>
              <w:t>г.Уфа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E67D1F" w:rsidRDefault="00634028"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6934F8" w:rsidRPr="00C427E4">
              <w:rPr>
                <w:rFonts w:ascii="Times New Roman" w:eastAsia="Times New Roman" w:hAnsi="Times New Roman" w:cs="Times New Roman"/>
                <w:sz w:val="24"/>
                <w:szCs w:val="24"/>
                <w:lang w:eastAsia="ru-RU"/>
              </w:rPr>
              <w:t>.0</w:t>
            </w:r>
            <w:r w:rsidR="00483553">
              <w:rPr>
                <w:rFonts w:ascii="Times New Roman" w:eastAsia="Times New Roman" w:hAnsi="Times New Roman" w:cs="Times New Roman"/>
                <w:sz w:val="24"/>
                <w:szCs w:val="24"/>
                <w:lang w:eastAsia="ru-RU"/>
              </w:rPr>
              <w:t>6</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в 1</w:t>
            </w:r>
            <w:r w:rsidR="00483553">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w:t>
            </w:r>
            <w:r w:rsidR="005A58FC">
              <w:rPr>
                <w:rFonts w:ascii="Times New Roman" w:eastAsia="Times New Roman" w:hAnsi="Times New Roman" w:cs="Times New Roman"/>
                <w:sz w:val="24"/>
                <w:szCs w:val="24"/>
                <w:lang w:eastAsia="ru-RU"/>
              </w:rPr>
              <w:t>3</w:t>
            </w:r>
            <w:r w:rsidR="006934F8" w:rsidRPr="00C427E4">
              <w:rPr>
                <w:rFonts w:ascii="Times New Roman" w:eastAsia="Times New Roman" w:hAnsi="Times New Roman" w:cs="Times New Roman"/>
                <w:sz w:val="24"/>
                <w:szCs w:val="24"/>
                <w:lang w:eastAsia="ru-RU"/>
              </w:rPr>
              <w:t>0 часов</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по адресу: </w:t>
            </w:r>
          </w:p>
          <w:p w:rsidR="006934F8" w:rsidRPr="00C427E4" w:rsidRDefault="006934F8" w:rsidP="005A58FC">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 xml:space="preserve">450059, </w:t>
            </w:r>
            <w:proofErr w:type="spellStart"/>
            <w:r w:rsidRPr="00C427E4">
              <w:rPr>
                <w:rFonts w:ascii="Times New Roman" w:eastAsia="Times New Roman" w:hAnsi="Times New Roman" w:cs="Times New Roman"/>
                <w:sz w:val="24"/>
                <w:szCs w:val="24"/>
                <w:lang w:eastAsia="ru-RU"/>
              </w:rPr>
              <w:t>г.Уфа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6934F8" w:rsidRPr="00C427E4" w:rsidRDefault="005A58FC" w:rsidP="00634028">
            <w:pPr>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до </w:t>
            </w:r>
            <w:r w:rsidR="00483553">
              <w:rPr>
                <w:rFonts w:ascii="Times New Roman" w:eastAsia="Times New Roman" w:hAnsi="Times New Roman" w:cs="Times New Roman"/>
                <w:sz w:val="24"/>
                <w:szCs w:val="24"/>
                <w:lang w:eastAsia="ru-RU"/>
              </w:rPr>
              <w:t>0</w:t>
            </w:r>
            <w:r w:rsidR="00634028">
              <w:rPr>
                <w:rFonts w:ascii="Times New Roman" w:eastAsia="Times New Roman" w:hAnsi="Times New Roman" w:cs="Times New Roman"/>
                <w:sz w:val="24"/>
                <w:szCs w:val="24"/>
                <w:lang w:eastAsia="ru-RU"/>
              </w:rPr>
              <w:t>8</w:t>
            </w:r>
            <w:r w:rsidR="00C427E4" w:rsidRPr="00C427E4">
              <w:rPr>
                <w:rFonts w:ascii="Times New Roman" w:eastAsia="Times New Roman" w:hAnsi="Times New Roman" w:cs="Times New Roman"/>
                <w:sz w:val="24"/>
                <w:szCs w:val="24"/>
                <w:lang w:eastAsia="ru-RU"/>
              </w:rPr>
              <w:t>.0</w:t>
            </w:r>
            <w:r w:rsidR="00483553">
              <w:rPr>
                <w:rFonts w:ascii="Times New Roman" w:eastAsia="Times New Roman" w:hAnsi="Times New Roman" w:cs="Times New Roman"/>
                <w:sz w:val="24"/>
                <w:szCs w:val="24"/>
                <w:lang w:eastAsia="ru-RU"/>
              </w:rPr>
              <w:t>6</w:t>
            </w:r>
            <w:r w:rsidR="00C427E4" w:rsidRPr="00C427E4">
              <w:rPr>
                <w:rFonts w:ascii="Times New Roman" w:eastAsia="Times New Roman" w:hAnsi="Times New Roman" w:cs="Times New Roman"/>
                <w:sz w:val="24"/>
                <w:szCs w:val="24"/>
                <w:lang w:eastAsia="ru-RU"/>
              </w:rPr>
              <w:t>.2015 г.</w:t>
            </w:r>
          </w:p>
        </w:tc>
      </w:tr>
    </w:tbl>
    <w:p w:rsidR="006934F8" w:rsidRDefault="006934F8"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br w:type="page"/>
      </w: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6B6FEB"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E67D1F" w:rsidP="00E67D1F">
      <w:pPr>
        <w:spacing w:after="0" w:line="36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1667">
        <w:rPr>
          <w:rFonts w:ascii="Times New Roman" w:hAnsi="Times New Roman" w:cs="Times New Roman"/>
          <w:sz w:val="24"/>
          <w:szCs w:val="24"/>
        </w:rPr>
        <w:t>«____»__</w:t>
      </w:r>
      <w:r w:rsidR="00861667"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sidR="00861667">
        <w:rPr>
          <w:rFonts w:ascii="Times New Roman" w:hAnsi="Times New Roman" w:cs="Times New Roman"/>
          <w:sz w:val="24"/>
          <w:szCs w:val="24"/>
        </w:rPr>
        <w:t xml:space="preserve"> </w:t>
      </w:r>
      <w:r w:rsidR="00861667"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E3254D" w:rsidRDefault="00E3254D" w:rsidP="00E644E8">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p>
    <w:p w:rsidR="006934F8" w:rsidRDefault="006934F8" w:rsidP="00E644E8">
      <w:pPr>
        <w:spacing w:line="240" w:lineRule="auto"/>
        <w:jc w:val="center"/>
        <w:rPr>
          <w:rFonts w:ascii="Times New Roman" w:hAnsi="Times New Roman" w:cs="Times New Roman"/>
          <w:sz w:val="32"/>
          <w:szCs w:val="32"/>
        </w:rPr>
      </w:pPr>
      <w:r>
        <w:rPr>
          <w:rFonts w:ascii="Times New Roman" w:hAnsi="Times New Roman" w:cs="Times New Roman"/>
          <w:sz w:val="32"/>
          <w:szCs w:val="32"/>
        </w:rPr>
        <w:t>по Лоту</w:t>
      </w:r>
      <w:r w:rsidR="004A661F">
        <w:rPr>
          <w:rFonts w:ascii="Times New Roman" w:hAnsi="Times New Roman" w:cs="Times New Roman"/>
          <w:sz w:val="32"/>
          <w:szCs w:val="32"/>
        </w:rPr>
        <w:t xml:space="preserve"> </w:t>
      </w:r>
      <w:r w:rsidR="00A12983">
        <w:rPr>
          <w:rFonts w:ascii="Times New Roman" w:hAnsi="Times New Roman" w:cs="Times New Roman"/>
          <w:sz w:val="32"/>
          <w:szCs w:val="32"/>
          <w:lang w:val="en-US"/>
        </w:rPr>
        <w:t>52</w:t>
      </w:r>
      <w:bookmarkStart w:id="3" w:name="_GoBack"/>
      <w:bookmarkEnd w:id="3"/>
      <w:r w:rsidR="004A661F" w:rsidRPr="00E67D1F">
        <w:rPr>
          <w:rFonts w:ascii="Times New Roman" w:hAnsi="Times New Roman" w:cs="Times New Roman"/>
          <w:sz w:val="32"/>
          <w:szCs w:val="32"/>
        </w:rPr>
        <w:t>/2015</w:t>
      </w:r>
    </w:p>
    <w:p w:rsidR="00483553" w:rsidRDefault="00E67D1F" w:rsidP="00E67D1F">
      <w:pPr>
        <w:spacing w:line="240" w:lineRule="auto"/>
        <w:jc w:val="center"/>
        <w:rPr>
          <w:rFonts w:ascii="Times New Roman" w:eastAsia="Times New Roman" w:hAnsi="Times New Roman" w:cs="Times New Roman"/>
          <w:sz w:val="32"/>
          <w:szCs w:val="32"/>
          <w:lang w:eastAsia="ru-RU"/>
        </w:rPr>
      </w:pPr>
      <w:r>
        <w:rPr>
          <w:rFonts w:ascii="Times New Roman" w:hAnsi="Times New Roman" w:cs="Times New Roman"/>
          <w:sz w:val="32"/>
          <w:szCs w:val="32"/>
        </w:rPr>
        <w:t>«</w:t>
      </w:r>
      <w:r w:rsidR="00483553" w:rsidRPr="00483553">
        <w:rPr>
          <w:rFonts w:ascii="Times New Roman" w:eastAsia="Times New Roman" w:hAnsi="Times New Roman" w:cs="Times New Roman"/>
          <w:sz w:val="32"/>
          <w:szCs w:val="32"/>
          <w:lang w:eastAsia="ru-RU"/>
        </w:rPr>
        <w:t xml:space="preserve">ГО </w:t>
      </w:r>
      <w:proofErr w:type="spellStart"/>
      <w:r w:rsidR="00483553" w:rsidRPr="00483553">
        <w:rPr>
          <w:rFonts w:ascii="Times New Roman" w:eastAsia="Times New Roman" w:hAnsi="Times New Roman" w:cs="Times New Roman"/>
          <w:sz w:val="32"/>
          <w:szCs w:val="32"/>
          <w:lang w:eastAsia="ru-RU"/>
        </w:rPr>
        <w:t>г.Стерлитамак</w:t>
      </w:r>
      <w:proofErr w:type="spellEnd"/>
      <w:r w:rsidR="00483553" w:rsidRPr="00483553">
        <w:rPr>
          <w:rFonts w:ascii="Times New Roman" w:eastAsia="Times New Roman" w:hAnsi="Times New Roman" w:cs="Times New Roman"/>
          <w:sz w:val="32"/>
          <w:szCs w:val="32"/>
          <w:lang w:eastAsia="ru-RU"/>
        </w:rPr>
        <w:t xml:space="preserve">, </w:t>
      </w:r>
      <w:proofErr w:type="spellStart"/>
      <w:r w:rsidR="00483553" w:rsidRPr="00483553">
        <w:rPr>
          <w:rFonts w:ascii="Times New Roman" w:eastAsia="Times New Roman" w:hAnsi="Times New Roman" w:cs="Times New Roman"/>
          <w:sz w:val="32"/>
          <w:szCs w:val="32"/>
          <w:lang w:eastAsia="ru-RU"/>
        </w:rPr>
        <w:t>г.Кумертау</w:t>
      </w:r>
      <w:proofErr w:type="spellEnd"/>
      <w:r w:rsidR="00483553" w:rsidRPr="00483553">
        <w:rPr>
          <w:rFonts w:ascii="Times New Roman" w:eastAsia="Times New Roman" w:hAnsi="Times New Roman" w:cs="Times New Roman"/>
          <w:sz w:val="32"/>
          <w:szCs w:val="32"/>
          <w:lang w:eastAsia="ru-RU"/>
        </w:rPr>
        <w:t xml:space="preserve">, </w:t>
      </w:r>
      <w:proofErr w:type="spellStart"/>
      <w:r w:rsidR="00483553" w:rsidRPr="00483553">
        <w:rPr>
          <w:rFonts w:ascii="Times New Roman" w:eastAsia="Times New Roman" w:hAnsi="Times New Roman" w:cs="Times New Roman"/>
          <w:sz w:val="32"/>
          <w:szCs w:val="32"/>
          <w:lang w:eastAsia="ru-RU"/>
        </w:rPr>
        <w:t>г.Салават</w:t>
      </w:r>
      <w:proofErr w:type="spellEnd"/>
      <w:r w:rsidR="00483553" w:rsidRPr="00483553">
        <w:rPr>
          <w:rFonts w:ascii="Times New Roman" w:eastAsia="Times New Roman" w:hAnsi="Times New Roman" w:cs="Times New Roman"/>
          <w:sz w:val="32"/>
          <w:szCs w:val="32"/>
          <w:lang w:eastAsia="ru-RU"/>
        </w:rPr>
        <w:t xml:space="preserve">, </w:t>
      </w:r>
    </w:p>
    <w:p w:rsidR="00E3254D" w:rsidRPr="00E67D1F" w:rsidRDefault="00483553" w:rsidP="00E67D1F">
      <w:pPr>
        <w:spacing w:line="240" w:lineRule="auto"/>
        <w:jc w:val="center"/>
        <w:rPr>
          <w:rFonts w:ascii="Times New Roman" w:hAnsi="Times New Roman" w:cs="Times New Roman"/>
          <w:sz w:val="32"/>
          <w:szCs w:val="32"/>
        </w:rPr>
      </w:pPr>
      <w:r w:rsidRPr="00483553">
        <w:rPr>
          <w:rFonts w:ascii="Times New Roman" w:eastAsia="Times New Roman" w:hAnsi="Times New Roman" w:cs="Times New Roman"/>
          <w:sz w:val="32"/>
          <w:szCs w:val="32"/>
          <w:lang w:eastAsia="ru-RU"/>
        </w:rPr>
        <w:t xml:space="preserve">МР </w:t>
      </w:r>
      <w:proofErr w:type="spellStart"/>
      <w:r w:rsidRPr="00483553">
        <w:rPr>
          <w:rFonts w:ascii="Times New Roman" w:eastAsia="Times New Roman" w:hAnsi="Times New Roman" w:cs="Times New Roman"/>
          <w:sz w:val="32"/>
          <w:szCs w:val="32"/>
          <w:lang w:eastAsia="ru-RU"/>
        </w:rPr>
        <w:t>Ишимбайский</w:t>
      </w:r>
      <w:proofErr w:type="spellEnd"/>
      <w:r w:rsidRPr="00483553">
        <w:rPr>
          <w:rFonts w:ascii="Times New Roman" w:eastAsia="Times New Roman" w:hAnsi="Times New Roman" w:cs="Times New Roman"/>
          <w:sz w:val="32"/>
          <w:szCs w:val="32"/>
          <w:lang w:eastAsia="ru-RU"/>
        </w:rPr>
        <w:t xml:space="preserve"> район</w:t>
      </w:r>
      <w:r w:rsidR="00E67D1F">
        <w:rPr>
          <w:rFonts w:ascii="Times New Roman" w:eastAsia="Times New Roman" w:hAnsi="Times New Roman" w:cs="Times New Roman"/>
          <w:sz w:val="32"/>
          <w:szCs w:val="32"/>
          <w:lang w:eastAsia="ru-RU"/>
        </w:rPr>
        <w:t>»</w:t>
      </w:r>
    </w:p>
    <w:p w:rsidR="00E3254D" w:rsidRDefault="00E3254D"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Pr="00E3254D" w:rsidRDefault="00E67D1F"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6934F8" w:rsidRDefault="00E67D1F" w:rsidP="00E3254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Уфа – </w:t>
      </w:r>
      <w:r w:rsidR="00E3254D" w:rsidRPr="00E3254D">
        <w:rPr>
          <w:rFonts w:ascii="Times New Roman" w:hAnsi="Times New Roman" w:cs="Times New Roman"/>
          <w:sz w:val="24"/>
          <w:szCs w:val="24"/>
        </w:rPr>
        <w:t>201</w:t>
      </w:r>
      <w:r w:rsidR="009A0326">
        <w:rPr>
          <w:rFonts w:ascii="Times New Roman" w:hAnsi="Times New Roman" w:cs="Times New Roman"/>
          <w:sz w:val="24"/>
          <w:szCs w:val="24"/>
        </w:rPr>
        <w:t>5</w:t>
      </w:r>
      <w:r>
        <w:rPr>
          <w:rFonts w:ascii="Times New Roman" w:hAnsi="Times New Roman" w:cs="Times New Roman"/>
          <w:sz w:val="24"/>
          <w:szCs w:val="24"/>
        </w:rPr>
        <w:t xml:space="preserve"> г.</w:t>
      </w:r>
      <w:r w:rsidR="006934F8">
        <w:rPr>
          <w:rFonts w:ascii="Times New Roman" w:hAnsi="Times New Roman" w:cs="Times New Roman"/>
          <w:sz w:val="24"/>
          <w:szCs w:val="24"/>
        </w:rPr>
        <w:br w:type="page"/>
      </w:r>
    </w:p>
    <w:p w:rsidR="00E3254D" w:rsidRPr="00E3254D" w:rsidRDefault="00E3254D" w:rsidP="00E3254D">
      <w:pPr>
        <w:spacing w:line="240" w:lineRule="auto"/>
        <w:jc w:val="center"/>
        <w:rPr>
          <w:rFonts w:ascii="Times New Roman" w:hAnsi="Times New Roman" w:cs="Times New Roman"/>
          <w:sz w:val="24"/>
          <w:szCs w:val="24"/>
        </w:rPr>
      </w:pP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D33C1C" w:rsidRDefault="00D33C1C" w:rsidP="00E8476C">
      <w:pPr>
        <w:spacing w:after="0" w:line="240" w:lineRule="auto"/>
        <w:rPr>
          <w:rFonts w:ascii="Times New Roman" w:hAnsi="Times New Roman" w:cs="Times New Roman"/>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0057B3" w:rsidRDefault="00A87917" w:rsidP="006934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5F4965">
        <w:rPr>
          <w:rFonts w:ascii="Times New Roman" w:hAnsi="Times New Roman" w:cs="Times New Roman"/>
          <w:sz w:val="24"/>
          <w:szCs w:val="24"/>
        </w:rPr>
        <w:t>территории</w:t>
      </w:r>
      <w:r w:rsidR="000057B3">
        <w:rPr>
          <w:rFonts w:ascii="Times New Roman" w:hAnsi="Times New Roman" w:cs="Times New Roman"/>
          <w:sz w:val="24"/>
          <w:szCs w:val="24"/>
        </w:rPr>
        <w:t>:</w:t>
      </w:r>
    </w:p>
    <w:p w:rsidR="00F10C72" w:rsidRPr="00F31F74" w:rsidRDefault="006934F8" w:rsidP="006934F8">
      <w:pPr>
        <w:spacing w:line="240" w:lineRule="auto"/>
        <w:jc w:val="both"/>
        <w:rPr>
          <w:rFonts w:ascii="Times New Roman" w:hAnsi="Times New Roman" w:cs="Times New Roman"/>
          <w:sz w:val="24"/>
          <w:szCs w:val="24"/>
        </w:rPr>
      </w:pPr>
      <w:r w:rsidRPr="00F31F74">
        <w:rPr>
          <w:rFonts w:ascii="Times New Roman" w:eastAsia="Times New Roman" w:hAnsi="Times New Roman" w:cs="Times New Roman"/>
          <w:i/>
          <w:sz w:val="24"/>
          <w:szCs w:val="24"/>
          <w:lang w:eastAsia="ru-RU"/>
        </w:rPr>
        <w:t xml:space="preserve"> </w:t>
      </w:r>
      <w:r w:rsidR="00213263" w:rsidRPr="00F31F74">
        <w:rPr>
          <w:rFonts w:ascii="Times New Roman" w:eastAsia="Times New Roman" w:hAnsi="Times New Roman" w:cs="Times New Roman"/>
          <w:i/>
          <w:sz w:val="24"/>
          <w:szCs w:val="24"/>
          <w:lang w:eastAsia="ru-RU"/>
        </w:rPr>
        <w:t xml:space="preserve">ГО </w:t>
      </w:r>
      <w:proofErr w:type="spellStart"/>
      <w:r w:rsidR="00213263" w:rsidRPr="00F31F74">
        <w:rPr>
          <w:rFonts w:ascii="Times New Roman" w:eastAsia="Times New Roman" w:hAnsi="Times New Roman" w:cs="Times New Roman"/>
          <w:i/>
          <w:sz w:val="24"/>
          <w:szCs w:val="24"/>
          <w:lang w:eastAsia="ru-RU"/>
        </w:rPr>
        <w:t>г.Стерлитамак</w:t>
      </w:r>
      <w:proofErr w:type="spellEnd"/>
      <w:r w:rsidRPr="00F31F74">
        <w:rPr>
          <w:rFonts w:ascii="Times New Roman" w:eastAsia="Times New Roman" w:hAnsi="Times New Roman" w:cs="Times New Roman"/>
          <w:i/>
          <w:sz w:val="24"/>
          <w:szCs w:val="24"/>
          <w:lang w:eastAsia="ru-RU"/>
        </w:rPr>
        <w:t xml:space="preserve">: </w:t>
      </w:r>
    </w:p>
    <w:p w:rsidR="00DA530A" w:rsidRPr="00F31F74" w:rsidRDefault="00997E19"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00483553" w:rsidRPr="00F31F74">
        <w:rPr>
          <w:rFonts w:ascii="Times New Roman" w:hAnsi="Times New Roman" w:cs="Times New Roman"/>
          <w:i/>
          <w:sz w:val="24"/>
          <w:szCs w:val="24"/>
        </w:rPr>
        <w:t>г.Стерлитамак</w:t>
      </w:r>
      <w:proofErr w:type="spellEnd"/>
      <w:r w:rsidR="00483553" w:rsidRPr="00F31F74">
        <w:rPr>
          <w:rFonts w:ascii="Times New Roman" w:hAnsi="Times New Roman" w:cs="Times New Roman"/>
          <w:i/>
          <w:sz w:val="24"/>
          <w:szCs w:val="24"/>
        </w:rPr>
        <w:t xml:space="preserve">, </w:t>
      </w:r>
      <w:proofErr w:type="spellStart"/>
      <w:r w:rsidR="00483553" w:rsidRPr="00F31F74">
        <w:rPr>
          <w:rFonts w:ascii="Times New Roman" w:hAnsi="Times New Roman" w:cs="Times New Roman"/>
          <w:i/>
          <w:sz w:val="24"/>
          <w:szCs w:val="24"/>
        </w:rPr>
        <w:t>ул.Коммунистическая</w:t>
      </w:r>
      <w:proofErr w:type="spellEnd"/>
      <w:r w:rsidR="00483553" w:rsidRPr="00F31F74">
        <w:rPr>
          <w:rFonts w:ascii="Times New Roman" w:hAnsi="Times New Roman" w:cs="Times New Roman"/>
          <w:i/>
          <w:sz w:val="24"/>
          <w:szCs w:val="24"/>
        </w:rPr>
        <w:t>, д.24 - замена электрических пассажирских лифтов;</w:t>
      </w:r>
    </w:p>
    <w:p w:rsidR="00483553" w:rsidRPr="00F31F74" w:rsidRDefault="00483553"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000057B3" w:rsidRPr="00F31F74">
        <w:rPr>
          <w:rFonts w:ascii="Times New Roman" w:hAnsi="Times New Roman" w:cs="Times New Roman"/>
          <w:i/>
          <w:sz w:val="24"/>
          <w:szCs w:val="24"/>
        </w:rPr>
        <w:t>г.Стерлитамак</w:t>
      </w:r>
      <w:proofErr w:type="spellEnd"/>
      <w:r w:rsidR="000057B3" w:rsidRPr="00F31F74">
        <w:rPr>
          <w:rFonts w:ascii="Times New Roman" w:hAnsi="Times New Roman" w:cs="Times New Roman"/>
          <w:i/>
          <w:sz w:val="24"/>
          <w:szCs w:val="24"/>
        </w:rPr>
        <w:t xml:space="preserve">, </w:t>
      </w:r>
      <w:proofErr w:type="spellStart"/>
      <w:r w:rsidR="000057B3" w:rsidRPr="00F31F74">
        <w:rPr>
          <w:rFonts w:ascii="Times New Roman" w:hAnsi="Times New Roman" w:cs="Times New Roman"/>
          <w:i/>
          <w:sz w:val="24"/>
          <w:szCs w:val="24"/>
        </w:rPr>
        <w:t>ул.Коммунистическая</w:t>
      </w:r>
      <w:proofErr w:type="spellEnd"/>
      <w:r w:rsidR="000057B3" w:rsidRPr="00F31F74">
        <w:rPr>
          <w:rFonts w:ascii="Times New Roman" w:hAnsi="Times New Roman" w:cs="Times New Roman"/>
          <w:i/>
          <w:sz w:val="24"/>
          <w:szCs w:val="24"/>
        </w:rPr>
        <w:t>, д.83- замена электрических пассажирских лифтов;</w:t>
      </w:r>
    </w:p>
    <w:p w:rsidR="000057B3" w:rsidRPr="00F31F74" w:rsidRDefault="000057B3" w:rsidP="00483553">
      <w:pPr>
        <w:spacing w:after="0" w:line="240" w:lineRule="auto"/>
        <w:ind w:firstLine="709"/>
        <w:contextualSpacing/>
        <w:rPr>
          <w:rFonts w:ascii="Times New Roman" w:hAnsi="Times New Roman" w:cs="Times New Roman"/>
          <w:i/>
          <w:sz w:val="24"/>
          <w:szCs w:val="24"/>
        </w:rPr>
      </w:pP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ул.Сазонова</w:t>
      </w:r>
      <w:proofErr w:type="spellEnd"/>
      <w:r w:rsidRPr="00F31F74">
        <w:rPr>
          <w:rFonts w:ascii="Times New Roman" w:hAnsi="Times New Roman" w:cs="Times New Roman"/>
          <w:i/>
          <w:sz w:val="24"/>
          <w:szCs w:val="24"/>
        </w:rPr>
        <w:t>, д.16- замена электрических пассажирских лифтов;</w:t>
      </w:r>
    </w:p>
    <w:p w:rsidR="000057B3" w:rsidRPr="00F31F74" w:rsidRDefault="000057B3"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ул.Шафиева</w:t>
      </w:r>
      <w:proofErr w:type="spellEnd"/>
      <w:r w:rsidRPr="00F31F74">
        <w:rPr>
          <w:rFonts w:ascii="Times New Roman" w:hAnsi="Times New Roman" w:cs="Times New Roman"/>
          <w:i/>
          <w:sz w:val="24"/>
          <w:szCs w:val="24"/>
        </w:rPr>
        <w:t>, д.33 - замена электрических пассажирских лифтов;</w:t>
      </w:r>
    </w:p>
    <w:p w:rsidR="000057B3" w:rsidRDefault="000057B3"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ул.Шафиева</w:t>
      </w:r>
      <w:proofErr w:type="spellEnd"/>
      <w:r w:rsidRPr="00F31F74">
        <w:rPr>
          <w:rFonts w:ascii="Times New Roman" w:hAnsi="Times New Roman" w:cs="Times New Roman"/>
          <w:i/>
          <w:sz w:val="24"/>
          <w:szCs w:val="24"/>
        </w:rPr>
        <w:t>, д.45- замена электрических пассажирских лифтов;</w:t>
      </w:r>
    </w:p>
    <w:p w:rsidR="00F31F74" w:rsidRPr="00F31F74" w:rsidRDefault="00F31F74"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ул.Артема</w:t>
      </w:r>
      <w:proofErr w:type="spellEnd"/>
      <w:r w:rsidRPr="00F31F74">
        <w:rPr>
          <w:rFonts w:ascii="Times New Roman" w:hAnsi="Times New Roman" w:cs="Times New Roman"/>
          <w:i/>
          <w:sz w:val="24"/>
          <w:szCs w:val="24"/>
        </w:rPr>
        <w:t>, д.1 - замена электрических пассажирских лифтов;</w:t>
      </w:r>
    </w:p>
    <w:p w:rsidR="000057B3" w:rsidRDefault="00F31F74"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ул.Артема</w:t>
      </w:r>
      <w:proofErr w:type="spellEnd"/>
      <w:r w:rsidRPr="00F31F74">
        <w:rPr>
          <w:rFonts w:ascii="Times New Roman" w:hAnsi="Times New Roman" w:cs="Times New Roman"/>
          <w:i/>
          <w:sz w:val="24"/>
          <w:szCs w:val="24"/>
        </w:rPr>
        <w:t>, д.23- замена электрических пассажирских лифтов;</w:t>
      </w:r>
    </w:p>
    <w:p w:rsidR="00634028" w:rsidRPr="00F31F74" w:rsidRDefault="00634028" w:rsidP="00483553">
      <w:pPr>
        <w:spacing w:after="0" w:line="240" w:lineRule="auto"/>
        <w:ind w:firstLine="709"/>
        <w:contextualSpacing/>
        <w:rPr>
          <w:rFonts w:ascii="Times New Roman" w:hAnsi="Times New Roman" w:cs="Times New Roman"/>
          <w:i/>
          <w:sz w:val="24"/>
          <w:szCs w:val="24"/>
        </w:rPr>
      </w:pPr>
    </w:p>
    <w:p w:rsidR="000057B3" w:rsidRPr="00F31F74" w:rsidRDefault="000057B3" w:rsidP="000057B3">
      <w:pPr>
        <w:spacing w:after="0" w:line="240" w:lineRule="auto"/>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ГО </w:t>
      </w:r>
      <w:proofErr w:type="spellStart"/>
      <w:r w:rsidRPr="00F31F74">
        <w:rPr>
          <w:rFonts w:ascii="Times New Roman" w:hAnsi="Times New Roman" w:cs="Times New Roman"/>
          <w:i/>
          <w:sz w:val="24"/>
          <w:szCs w:val="24"/>
        </w:rPr>
        <w:t>г.Салават</w:t>
      </w:r>
      <w:proofErr w:type="spellEnd"/>
      <w:r w:rsidRPr="00F31F74">
        <w:rPr>
          <w:rFonts w:ascii="Times New Roman" w:hAnsi="Times New Roman" w:cs="Times New Roman"/>
          <w:i/>
          <w:sz w:val="24"/>
          <w:szCs w:val="24"/>
        </w:rPr>
        <w:t>:</w:t>
      </w:r>
    </w:p>
    <w:p w:rsidR="000057B3" w:rsidRPr="00F31F74" w:rsidRDefault="000057B3"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г.Салават</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ул.Губкина</w:t>
      </w:r>
      <w:proofErr w:type="spellEnd"/>
      <w:r w:rsidRPr="00F31F74">
        <w:rPr>
          <w:rFonts w:ascii="Times New Roman" w:hAnsi="Times New Roman" w:cs="Times New Roman"/>
          <w:i/>
          <w:sz w:val="24"/>
          <w:szCs w:val="24"/>
        </w:rPr>
        <w:t>, д.6 - замена электрических пассажирских лифтов;</w:t>
      </w:r>
    </w:p>
    <w:p w:rsidR="000057B3" w:rsidRPr="00F31F74" w:rsidRDefault="000057B3"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00063A63" w:rsidRPr="00F31F74">
        <w:rPr>
          <w:rFonts w:ascii="Times New Roman" w:hAnsi="Times New Roman" w:cs="Times New Roman"/>
          <w:i/>
          <w:sz w:val="24"/>
          <w:szCs w:val="24"/>
        </w:rPr>
        <w:t>г.Салават</w:t>
      </w:r>
      <w:proofErr w:type="spellEnd"/>
      <w:r w:rsidR="00063A63" w:rsidRPr="00F31F74">
        <w:rPr>
          <w:rFonts w:ascii="Times New Roman" w:hAnsi="Times New Roman" w:cs="Times New Roman"/>
          <w:i/>
          <w:sz w:val="24"/>
          <w:szCs w:val="24"/>
        </w:rPr>
        <w:t xml:space="preserve">, </w:t>
      </w:r>
      <w:proofErr w:type="spellStart"/>
      <w:r w:rsidR="00063A63" w:rsidRPr="00F31F74">
        <w:rPr>
          <w:rFonts w:ascii="Times New Roman" w:hAnsi="Times New Roman" w:cs="Times New Roman"/>
          <w:i/>
          <w:sz w:val="24"/>
          <w:szCs w:val="24"/>
        </w:rPr>
        <w:t>ул.Октябрьская</w:t>
      </w:r>
      <w:proofErr w:type="spellEnd"/>
      <w:r w:rsidR="00063A63" w:rsidRPr="00F31F74">
        <w:rPr>
          <w:rFonts w:ascii="Times New Roman" w:hAnsi="Times New Roman" w:cs="Times New Roman"/>
          <w:i/>
          <w:sz w:val="24"/>
          <w:szCs w:val="24"/>
        </w:rPr>
        <w:t>, д.60 - замена электрических пассажирских лифтов;</w:t>
      </w:r>
    </w:p>
    <w:p w:rsidR="00063A63" w:rsidRPr="00F31F74" w:rsidRDefault="00063A63" w:rsidP="0048355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lastRenderedPageBreak/>
        <w:t xml:space="preserve">- </w:t>
      </w:r>
      <w:proofErr w:type="spellStart"/>
      <w:r w:rsidRPr="00F31F74">
        <w:rPr>
          <w:rFonts w:ascii="Times New Roman" w:hAnsi="Times New Roman" w:cs="Times New Roman"/>
          <w:i/>
          <w:sz w:val="24"/>
          <w:szCs w:val="24"/>
        </w:rPr>
        <w:t>г.Салават</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ул.Островского</w:t>
      </w:r>
      <w:proofErr w:type="spellEnd"/>
      <w:r w:rsidRPr="00F31F74">
        <w:rPr>
          <w:rFonts w:ascii="Times New Roman" w:hAnsi="Times New Roman" w:cs="Times New Roman"/>
          <w:i/>
          <w:sz w:val="24"/>
          <w:szCs w:val="24"/>
        </w:rPr>
        <w:t>, д.4 - замена электрических пассажирских лифтов;</w:t>
      </w:r>
    </w:p>
    <w:p w:rsidR="00063A63" w:rsidRPr="00F31F74" w:rsidRDefault="00063A63" w:rsidP="00063A63">
      <w:pPr>
        <w:spacing w:after="0" w:line="240" w:lineRule="auto"/>
        <w:contextualSpacing/>
        <w:rPr>
          <w:rFonts w:ascii="Times New Roman" w:hAnsi="Times New Roman" w:cs="Times New Roman"/>
          <w:i/>
          <w:sz w:val="24"/>
          <w:szCs w:val="24"/>
        </w:rPr>
      </w:pPr>
    </w:p>
    <w:p w:rsidR="00063A63" w:rsidRPr="00F31F74" w:rsidRDefault="00063A63" w:rsidP="00063A63">
      <w:pPr>
        <w:spacing w:after="0" w:line="240" w:lineRule="auto"/>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ГО </w:t>
      </w:r>
      <w:proofErr w:type="spellStart"/>
      <w:r w:rsidRPr="00F31F74">
        <w:rPr>
          <w:rFonts w:ascii="Times New Roman" w:hAnsi="Times New Roman" w:cs="Times New Roman"/>
          <w:i/>
          <w:sz w:val="24"/>
          <w:szCs w:val="24"/>
        </w:rPr>
        <w:t>г.Кумертау</w:t>
      </w:r>
      <w:proofErr w:type="spellEnd"/>
      <w:r w:rsidRPr="00F31F74">
        <w:rPr>
          <w:rFonts w:ascii="Times New Roman" w:hAnsi="Times New Roman" w:cs="Times New Roman"/>
          <w:i/>
          <w:sz w:val="24"/>
          <w:szCs w:val="24"/>
        </w:rPr>
        <w:t>:</w:t>
      </w:r>
    </w:p>
    <w:p w:rsidR="00063A63" w:rsidRPr="00F31F74" w:rsidRDefault="00063A63" w:rsidP="00063A63">
      <w:pPr>
        <w:spacing w:after="0" w:line="240" w:lineRule="auto"/>
        <w:contextualSpacing/>
        <w:rPr>
          <w:rFonts w:ascii="Times New Roman" w:hAnsi="Times New Roman" w:cs="Times New Roman"/>
          <w:i/>
          <w:sz w:val="24"/>
          <w:szCs w:val="24"/>
        </w:rPr>
      </w:pPr>
      <w:r w:rsidRPr="00F31F74">
        <w:rPr>
          <w:rFonts w:ascii="Times New Roman" w:hAnsi="Times New Roman" w:cs="Times New Roman"/>
          <w:i/>
          <w:sz w:val="24"/>
          <w:szCs w:val="24"/>
        </w:rPr>
        <w:tab/>
        <w:t xml:space="preserve">- </w:t>
      </w:r>
      <w:proofErr w:type="spellStart"/>
      <w:r w:rsidRPr="00F31F74">
        <w:rPr>
          <w:rFonts w:ascii="Times New Roman" w:hAnsi="Times New Roman" w:cs="Times New Roman"/>
          <w:i/>
          <w:sz w:val="24"/>
          <w:szCs w:val="24"/>
        </w:rPr>
        <w:t>г.Кумертау</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ул.Бабаевская</w:t>
      </w:r>
      <w:proofErr w:type="spellEnd"/>
      <w:r w:rsidRPr="00F31F74">
        <w:rPr>
          <w:rFonts w:ascii="Times New Roman" w:hAnsi="Times New Roman" w:cs="Times New Roman"/>
          <w:i/>
          <w:sz w:val="24"/>
          <w:szCs w:val="24"/>
        </w:rPr>
        <w:t>, д.14 - замена электрических пассажирских лифтов;</w:t>
      </w:r>
    </w:p>
    <w:p w:rsidR="00063A63" w:rsidRPr="00F31F74" w:rsidRDefault="00063A63" w:rsidP="00063A63">
      <w:pPr>
        <w:spacing w:after="0" w:line="240" w:lineRule="auto"/>
        <w:ind w:firstLine="708"/>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г.Кумертау</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ул.Куюргазинская</w:t>
      </w:r>
      <w:proofErr w:type="spellEnd"/>
      <w:r w:rsidRPr="00F31F74">
        <w:rPr>
          <w:rFonts w:ascii="Times New Roman" w:hAnsi="Times New Roman" w:cs="Times New Roman"/>
          <w:i/>
          <w:sz w:val="24"/>
          <w:szCs w:val="24"/>
        </w:rPr>
        <w:t>, д.8- замена электрических пассажирских лифтов;</w:t>
      </w:r>
    </w:p>
    <w:p w:rsidR="00063A63" w:rsidRPr="00F31F74" w:rsidRDefault="00063A63" w:rsidP="00063A63">
      <w:pPr>
        <w:spacing w:after="0" w:line="240" w:lineRule="auto"/>
        <w:ind w:firstLine="708"/>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г.Кумертау</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ул.Машиностроителей</w:t>
      </w:r>
      <w:proofErr w:type="spellEnd"/>
      <w:r w:rsidRPr="00F31F74">
        <w:rPr>
          <w:rFonts w:ascii="Times New Roman" w:hAnsi="Times New Roman" w:cs="Times New Roman"/>
          <w:i/>
          <w:sz w:val="24"/>
          <w:szCs w:val="24"/>
        </w:rPr>
        <w:t xml:space="preserve">, д.3, </w:t>
      </w:r>
      <w:proofErr w:type="spellStart"/>
      <w:r w:rsidRPr="00F31F74">
        <w:rPr>
          <w:rFonts w:ascii="Times New Roman" w:hAnsi="Times New Roman" w:cs="Times New Roman"/>
          <w:i/>
          <w:sz w:val="24"/>
          <w:szCs w:val="24"/>
        </w:rPr>
        <w:t>корп.а</w:t>
      </w:r>
      <w:proofErr w:type="spellEnd"/>
      <w:r w:rsidRPr="00F31F74">
        <w:rPr>
          <w:rFonts w:ascii="Times New Roman" w:hAnsi="Times New Roman" w:cs="Times New Roman"/>
          <w:i/>
          <w:sz w:val="24"/>
          <w:szCs w:val="24"/>
        </w:rPr>
        <w:t xml:space="preserve"> - замена электрических пассажирских лифтов;</w:t>
      </w:r>
    </w:p>
    <w:p w:rsidR="00063A63" w:rsidRPr="00F31F74" w:rsidRDefault="00063A63" w:rsidP="00063A63">
      <w:pPr>
        <w:spacing w:after="0" w:line="240" w:lineRule="auto"/>
        <w:contextualSpacing/>
        <w:rPr>
          <w:rFonts w:ascii="Times New Roman" w:hAnsi="Times New Roman" w:cs="Times New Roman"/>
          <w:i/>
          <w:sz w:val="24"/>
          <w:szCs w:val="24"/>
        </w:rPr>
      </w:pPr>
    </w:p>
    <w:p w:rsidR="00063A63" w:rsidRPr="00F31F74" w:rsidRDefault="00063A63" w:rsidP="00063A63">
      <w:pPr>
        <w:spacing w:after="0" w:line="240" w:lineRule="auto"/>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МР </w:t>
      </w:r>
      <w:proofErr w:type="spellStart"/>
      <w:r w:rsidRPr="00F31F74">
        <w:rPr>
          <w:rFonts w:ascii="Times New Roman" w:hAnsi="Times New Roman" w:cs="Times New Roman"/>
          <w:i/>
          <w:sz w:val="24"/>
          <w:szCs w:val="24"/>
        </w:rPr>
        <w:t>Ишимбайский</w:t>
      </w:r>
      <w:proofErr w:type="spellEnd"/>
      <w:r w:rsidRPr="00F31F74">
        <w:rPr>
          <w:rFonts w:ascii="Times New Roman" w:hAnsi="Times New Roman" w:cs="Times New Roman"/>
          <w:i/>
          <w:sz w:val="24"/>
          <w:szCs w:val="24"/>
        </w:rPr>
        <w:t xml:space="preserve"> район:</w:t>
      </w:r>
    </w:p>
    <w:p w:rsidR="00063A63" w:rsidRPr="00F31F74" w:rsidRDefault="00063A63" w:rsidP="00063A63">
      <w:pPr>
        <w:spacing w:after="0" w:line="240" w:lineRule="auto"/>
        <w:contextualSpacing/>
        <w:rPr>
          <w:rFonts w:ascii="Times New Roman" w:hAnsi="Times New Roman" w:cs="Times New Roman"/>
          <w:i/>
          <w:sz w:val="24"/>
          <w:szCs w:val="24"/>
        </w:rPr>
      </w:pPr>
    </w:p>
    <w:p w:rsidR="00063A63" w:rsidRPr="00F31F74" w:rsidRDefault="00063A63" w:rsidP="00063A63">
      <w:pPr>
        <w:spacing w:after="0" w:line="240" w:lineRule="auto"/>
        <w:ind w:firstLine="708"/>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г.Ишимбай</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ул.Докучаева</w:t>
      </w:r>
      <w:proofErr w:type="spellEnd"/>
      <w:r w:rsidRPr="00F31F74">
        <w:rPr>
          <w:rFonts w:ascii="Times New Roman" w:hAnsi="Times New Roman" w:cs="Times New Roman"/>
          <w:i/>
          <w:sz w:val="24"/>
          <w:szCs w:val="24"/>
        </w:rPr>
        <w:t>, д.8 - замена электрических пассажирских лифтов;</w:t>
      </w:r>
    </w:p>
    <w:p w:rsidR="00F31F74" w:rsidRPr="00213263" w:rsidRDefault="00F31F74" w:rsidP="00063A63">
      <w:pPr>
        <w:spacing w:after="0" w:line="240" w:lineRule="auto"/>
        <w:ind w:firstLine="708"/>
        <w:contextualSpacing/>
        <w:rPr>
          <w:rFonts w:ascii="Times New Roman" w:hAnsi="Times New Roman" w:cs="Times New Roman"/>
          <w:i/>
          <w:sz w:val="24"/>
          <w:szCs w:val="24"/>
        </w:rPr>
      </w:pPr>
    </w:p>
    <w:p w:rsidR="00394B53" w:rsidRPr="005F4965" w:rsidRDefault="00BB5BB8" w:rsidP="00D33C1C">
      <w:pPr>
        <w:spacing w:after="0" w:line="240" w:lineRule="auto"/>
        <w:ind w:firstLine="709"/>
        <w:contextualSpacing/>
        <w:rPr>
          <w:rFonts w:ascii="Times New Roman" w:hAnsi="Times New Roman" w:cs="Times New Roman"/>
          <w:b/>
          <w:sz w:val="24"/>
          <w:szCs w:val="24"/>
        </w:rPr>
      </w:pPr>
      <w:r w:rsidRPr="005F4965">
        <w:rPr>
          <w:rFonts w:ascii="Times New Roman" w:hAnsi="Times New Roman" w:cs="Times New Roman"/>
          <w:b/>
          <w:sz w:val="24"/>
          <w:szCs w:val="24"/>
        </w:rPr>
        <w:t>4. Н</w:t>
      </w:r>
      <w:r w:rsidR="00394B53" w:rsidRPr="005F4965">
        <w:rPr>
          <w:rFonts w:ascii="Times New Roman" w:hAnsi="Times New Roman" w:cs="Times New Roman"/>
          <w:b/>
          <w:sz w:val="24"/>
          <w:szCs w:val="24"/>
        </w:rPr>
        <w:t xml:space="preserve">ачальная </w:t>
      </w:r>
      <w:r w:rsidRPr="005F4965">
        <w:rPr>
          <w:rFonts w:ascii="Times New Roman" w:hAnsi="Times New Roman" w:cs="Times New Roman"/>
          <w:b/>
          <w:sz w:val="24"/>
          <w:szCs w:val="24"/>
        </w:rPr>
        <w:t xml:space="preserve">(максимальная) </w:t>
      </w:r>
      <w:r w:rsidR="00394B53" w:rsidRPr="005F4965">
        <w:rPr>
          <w:rFonts w:ascii="Times New Roman" w:hAnsi="Times New Roman" w:cs="Times New Roman"/>
          <w:b/>
          <w:sz w:val="24"/>
          <w:szCs w:val="24"/>
        </w:rPr>
        <w:t>цена</w:t>
      </w:r>
      <w:r w:rsidR="00F10C72" w:rsidRPr="005F4965">
        <w:rPr>
          <w:rFonts w:ascii="Times New Roman" w:hAnsi="Times New Roman" w:cs="Times New Roman"/>
          <w:b/>
          <w:sz w:val="24"/>
          <w:szCs w:val="24"/>
        </w:rPr>
        <w:t xml:space="preserve"> </w:t>
      </w:r>
    </w:p>
    <w:p w:rsidR="00E3254D" w:rsidRPr="005F4965" w:rsidRDefault="00A87917" w:rsidP="00BB5BB8">
      <w:pPr>
        <w:spacing w:after="0" w:line="240" w:lineRule="auto"/>
        <w:ind w:firstLine="709"/>
        <w:contextualSpacing/>
        <w:jc w:val="both"/>
        <w:rPr>
          <w:rFonts w:ascii="Times New Roman" w:hAnsi="Times New Roman" w:cs="Times New Roman"/>
          <w:sz w:val="24"/>
          <w:szCs w:val="24"/>
        </w:rPr>
      </w:pPr>
      <w:r w:rsidRPr="005F4965">
        <w:rPr>
          <w:rFonts w:ascii="Times New Roman" w:hAnsi="Times New Roman" w:cs="Times New Roman"/>
          <w:sz w:val="24"/>
          <w:szCs w:val="24"/>
        </w:rPr>
        <w:t xml:space="preserve">4.1. </w:t>
      </w:r>
      <w:r w:rsidR="00681D13" w:rsidRPr="005F4965">
        <w:rPr>
          <w:rFonts w:ascii="Times New Roman" w:hAnsi="Times New Roman" w:cs="Times New Roman"/>
          <w:sz w:val="24"/>
          <w:szCs w:val="24"/>
        </w:rPr>
        <w:t>Начальная (м</w:t>
      </w:r>
      <w:r w:rsidR="00E3254D" w:rsidRPr="005F4965">
        <w:rPr>
          <w:rFonts w:ascii="Times New Roman" w:hAnsi="Times New Roman" w:cs="Times New Roman"/>
          <w:sz w:val="24"/>
          <w:szCs w:val="24"/>
        </w:rPr>
        <w:t>аксимальная</w:t>
      </w:r>
      <w:r w:rsidR="00681D13" w:rsidRPr="005F4965">
        <w:rPr>
          <w:rFonts w:ascii="Times New Roman" w:hAnsi="Times New Roman" w:cs="Times New Roman"/>
          <w:sz w:val="24"/>
          <w:szCs w:val="24"/>
        </w:rPr>
        <w:t>)</w:t>
      </w:r>
      <w:r w:rsidR="00E3254D" w:rsidRPr="005F4965">
        <w:rPr>
          <w:rFonts w:ascii="Times New Roman" w:hAnsi="Times New Roman" w:cs="Times New Roman"/>
          <w:sz w:val="24"/>
          <w:szCs w:val="24"/>
        </w:rPr>
        <w:t xml:space="preserve"> цена:</w:t>
      </w:r>
      <w:r w:rsidR="00C5136B" w:rsidRPr="005F4965">
        <w:rPr>
          <w:rFonts w:ascii="Times New Roman" w:hAnsi="Times New Roman" w:cs="Times New Roman"/>
          <w:sz w:val="24"/>
          <w:szCs w:val="24"/>
        </w:rPr>
        <w:t xml:space="preserve"> </w:t>
      </w:r>
      <w:r w:rsidR="00483553" w:rsidRPr="00483553">
        <w:rPr>
          <w:rFonts w:ascii="Times New Roman" w:hAnsi="Times New Roman" w:cs="Times New Roman"/>
          <w:sz w:val="24"/>
          <w:szCs w:val="24"/>
        </w:rPr>
        <w:t xml:space="preserve">3 995 000,00 </w:t>
      </w:r>
      <w:r w:rsidR="00E87CF2" w:rsidRPr="005F4965">
        <w:rPr>
          <w:rFonts w:ascii="Times New Roman" w:hAnsi="Times New Roman" w:cs="Times New Roman"/>
          <w:sz w:val="24"/>
          <w:szCs w:val="24"/>
        </w:rPr>
        <w:t>(</w:t>
      </w:r>
      <w:r w:rsidR="00483553">
        <w:rPr>
          <w:rFonts w:ascii="Times New Roman" w:hAnsi="Times New Roman" w:cs="Times New Roman"/>
          <w:sz w:val="24"/>
          <w:szCs w:val="24"/>
        </w:rPr>
        <w:t>три миллиона девятьсот девяносто пять тысяч</w:t>
      </w:r>
      <w:r w:rsidR="00E87CF2" w:rsidRPr="005F4965">
        <w:rPr>
          <w:rFonts w:ascii="Times New Roman" w:hAnsi="Times New Roman" w:cs="Times New Roman"/>
          <w:sz w:val="24"/>
          <w:szCs w:val="24"/>
        </w:rPr>
        <w:t>) руб.</w:t>
      </w:r>
      <w:r w:rsidR="00BB5BB8" w:rsidRPr="005F4965">
        <w:rPr>
          <w:rFonts w:ascii="Times New Roman" w:hAnsi="Times New Roman" w:cs="Times New Roman"/>
          <w:sz w:val="24"/>
          <w:szCs w:val="24"/>
        </w:rPr>
        <w:t xml:space="preserve"> с</w:t>
      </w:r>
      <w:r w:rsidR="004E53DF" w:rsidRPr="005F4965">
        <w:rPr>
          <w:rFonts w:ascii="Times New Roman" w:hAnsi="Times New Roman" w:cs="Times New Roman"/>
          <w:sz w:val="24"/>
          <w:szCs w:val="24"/>
        </w:rPr>
        <w:t xml:space="preserve"> </w:t>
      </w:r>
      <w:r w:rsidR="00BB5BB8" w:rsidRPr="005F4965">
        <w:rPr>
          <w:rFonts w:ascii="Times New Roman" w:hAnsi="Times New Roman" w:cs="Times New Roman"/>
          <w:sz w:val="24"/>
          <w:szCs w:val="24"/>
        </w:rPr>
        <w:t>учётом</w:t>
      </w:r>
      <w:r w:rsidR="00C5136B" w:rsidRPr="005F4965">
        <w:rPr>
          <w:rFonts w:ascii="Times New Roman" w:hAnsi="Times New Roman" w:cs="Times New Roman"/>
          <w:sz w:val="24"/>
          <w:szCs w:val="24"/>
        </w:rPr>
        <w:t xml:space="preserve"> </w:t>
      </w:r>
      <w:r w:rsidR="004E53DF" w:rsidRPr="005F4965">
        <w:rPr>
          <w:rFonts w:ascii="Times New Roman" w:hAnsi="Times New Roman" w:cs="Times New Roman"/>
          <w:sz w:val="24"/>
          <w:szCs w:val="24"/>
        </w:rPr>
        <w:t>НДС.</w:t>
      </w:r>
      <w:r w:rsidR="00BB5BB8" w:rsidRPr="005F4965">
        <w:rPr>
          <w:rFonts w:ascii="Times New Roman" w:hAnsi="Times New Roman" w:cs="Times New Roman"/>
          <w:sz w:val="24"/>
          <w:szCs w:val="24"/>
        </w:rPr>
        <w:t xml:space="preserve"> 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w:t>
      </w:r>
      <w:r w:rsidR="00B26E20" w:rsidRPr="005F4965">
        <w:rPr>
          <w:rFonts w:ascii="Times New Roman" w:hAnsi="Times New Roman" w:cs="Times New Roman"/>
          <w:sz w:val="24"/>
          <w:szCs w:val="24"/>
        </w:rPr>
        <w:t>ам</w:t>
      </w:r>
      <w:r w:rsidR="00BB5BB8" w:rsidRPr="005F4965">
        <w:rPr>
          <w:rFonts w:ascii="Times New Roman" w:hAnsi="Times New Roman" w:cs="Times New Roman"/>
          <w:sz w:val="24"/>
          <w:szCs w:val="24"/>
        </w:rPr>
        <w:t>:</w:t>
      </w:r>
    </w:p>
    <w:p w:rsidR="00B26E20" w:rsidRPr="005F4965" w:rsidRDefault="00B26E20" w:rsidP="00DA530A">
      <w:pPr>
        <w:spacing w:after="0" w:line="240" w:lineRule="auto"/>
        <w:ind w:firstLine="709"/>
        <w:contextualSpacing/>
        <w:rPr>
          <w:rFonts w:ascii="Times New Roman" w:hAnsi="Times New Roman" w:cs="Times New Roman"/>
          <w:i/>
          <w:sz w:val="24"/>
          <w:szCs w:val="24"/>
        </w:rPr>
      </w:pPr>
    </w:p>
    <w:p w:rsidR="00213263" w:rsidRPr="00F31F74" w:rsidRDefault="0021326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sz w:val="24"/>
          <w:szCs w:val="24"/>
        </w:rPr>
        <w:t xml:space="preserve">- </w:t>
      </w:r>
      <w:proofErr w:type="spellStart"/>
      <w:r w:rsidR="000057B3" w:rsidRPr="00F31F74">
        <w:rPr>
          <w:rFonts w:ascii="Times New Roman" w:hAnsi="Times New Roman" w:cs="Times New Roman"/>
          <w:i/>
          <w:sz w:val="24"/>
          <w:szCs w:val="24"/>
        </w:rPr>
        <w:t>г.Стерлитамак</w:t>
      </w:r>
      <w:proofErr w:type="spellEnd"/>
      <w:r w:rsidR="000057B3" w:rsidRPr="00F31F74">
        <w:rPr>
          <w:rFonts w:ascii="Times New Roman" w:hAnsi="Times New Roman" w:cs="Times New Roman"/>
          <w:i/>
          <w:sz w:val="24"/>
          <w:szCs w:val="24"/>
        </w:rPr>
        <w:t xml:space="preserve">, </w:t>
      </w:r>
      <w:proofErr w:type="spellStart"/>
      <w:r w:rsidR="000057B3" w:rsidRPr="00F31F74">
        <w:rPr>
          <w:rFonts w:ascii="Times New Roman" w:hAnsi="Times New Roman" w:cs="Times New Roman"/>
          <w:i/>
          <w:sz w:val="24"/>
          <w:szCs w:val="24"/>
        </w:rPr>
        <w:t>ул.Коммунистическая</w:t>
      </w:r>
      <w:proofErr w:type="spellEnd"/>
      <w:r w:rsidR="000057B3" w:rsidRPr="00F31F74">
        <w:rPr>
          <w:rFonts w:ascii="Times New Roman" w:hAnsi="Times New Roman" w:cs="Times New Roman"/>
          <w:i/>
          <w:sz w:val="24"/>
          <w:szCs w:val="24"/>
        </w:rPr>
        <w:t xml:space="preserve">, д.24 - </w:t>
      </w:r>
      <w:r w:rsidR="000057B3" w:rsidRPr="00F31F74">
        <w:rPr>
          <w:rFonts w:ascii="Times New Roman" w:hAnsi="Times New Roman" w:cs="Times New Roman"/>
          <w:i/>
          <w:color w:val="000000"/>
          <w:sz w:val="24"/>
          <w:szCs w:val="24"/>
        </w:rPr>
        <w:t>765 000,00 руб.;</w:t>
      </w:r>
    </w:p>
    <w:p w:rsidR="000057B3" w:rsidRPr="00F31F74" w:rsidRDefault="000057B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ул.Коммунистическая</w:t>
      </w:r>
      <w:proofErr w:type="spellEnd"/>
      <w:r w:rsidRPr="00F31F74">
        <w:rPr>
          <w:rFonts w:ascii="Times New Roman" w:hAnsi="Times New Roman" w:cs="Times New Roman"/>
          <w:i/>
          <w:sz w:val="24"/>
          <w:szCs w:val="24"/>
        </w:rPr>
        <w:t xml:space="preserve">, д.83 - </w:t>
      </w:r>
      <w:r w:rsidRPr="00F31F74">
        <w:rPr>
          <w:rFonts w:ascii="Times New Roman" w:hAnsi="Times New Roman" w:cs="Times New Roman"/>
          <w:i/>
          <w:color w:val="000000"/>
          <w:sz w:val="24"/>
          <w:szCs w:val="24"/>
        </w:rPr>
        <w:t>170 000,00 руб.;</w:t>
      </w:r>
    </w:p>
    <w:p w:rsidR="000057B3" w:rsidRPr="00F31F74" w:rsidRDefault="000057B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ул.Сазонова</w:t>
      </w:r>
      <w:proofErr w:type="spellEnd"/>
      <w:r w:rsidRPr="00F31F74">
        <w:rPr>
          <w:rFonts w:ascii="Times New Roman" w:hAnsi="Times New Roman" w:cs="Times New Roman"/>
          <w:i/>
          <w:sz w:val="24"/>
          <w:szCs w:val="24"/>
        </w:rPr>
        <w:t xml:space="preserve">, д.16 - </w:t>
      </w:r>
      <w:r w:rsidRPr="00F31F74">
        <w:rPr>
          <w:rFonts w:ascii="Times New Roman" w:hAnsi="Times New Roman" w:cs="Times New Roman"/>
          <w:i/>
          <w:color w:val="000000"/>
          <w:sz w:val="24"/>
          <w:szCs w:val="24"/>
        </w:rPr>
        <w:t>170 000,00 руб.;</w:t>
      </w:r>
    </w:p>
    <w:p w:rsidR="000057B3" w:rsidRPr="00F31F74" w:rsidRDefault="000057B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ул.Шафиева</w:t>
      </w:r>
      <w:proofErr w:type="spellEnd"/>
      <w:r w:rsidRPr="00F31F74">
        <w:rPr>
          <w:rFonts w:ascii="Times New Roman" w:hAnsi="Times New Roman" w:cs="Times New Roman"/>
          <w:i/>
          <w:sz w:val="24"/>
          <w:szCs w:val="24"/>
        </w:rPr>
        <w:t xml:space="preserve">, д.33 - </w:t>
      </w:r>
      <w:r w:rsidRPr="00F31F74">
        <w:rPr>
          <w:rFonts w:ascii="Times New Roman" w:hAnsi="Times New Roman" w:cs="Times New Roman"/>
          <w:i/>
          <w:color w:val="000000"/>
          <w:sz w:val="24"/>
          <w:szCs w:val="24"/>
        </w:rPr>
        <w:t>170 000,00 руб.;</w:t>
      </w:r>
    </w:p>
    <w:p w:rsidR="00F31F74" w:rsidRDefault="000057B3" w:rsidP="00F31F74">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w:t>
      </w: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ул.Шафиева</w:t>
      </w:r>
      <w:proofErr w:type="spellEnd"/>
      <w:r w:rsidRPr="00F31F74">
        <w:rPr>
          <w:rFonts w:ascii="Times New Roman" w:hAnsi="Times New Roman" w:cs="Times New Roman"/>
          <w:i/>
          <w:sz w:val="24"/>
          <w:szCs w:val="24"/>
        </w:rPr>
        <w:t xml:space="preserve">, д.45  -  </w:t>
      </w:r>
      <w:r w:rsidRPr="00F31F74">
        <w:rPr>
          <w:rFonts w:ascii="Times New Roman" w:hAnsi="Times New Roman" w:cs="Times New Roman"/>
          <w:i/>
          <w:color w:val="000000"/>
          <w:sz w:val="24"/>
          <w:szCs w:val="24"/>
        </w:rPr>
        <w:t>170 000,00 руб.;</w:t>
      </w:r>
    </w:p>
    <w:p w:rsidR="00F31F74" w:rsidRPr="00F31F74" w:rsidRDefault="00F31F74"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ул.Артема</w:t>
      </w:r>
      <w:proofErr w:type="spellEnd"/>
      <w:r w:rsidRPr="00F31F74">
        <w:rPr>
          <w:rFonts w:ascii="Times New Roman" w:hAnsi="Times New Roman" w:cs="Times New Roman"/>
          <w:i/>
          <w:sz w:val="24"/>
          <w:szCs w:val="24"/>
        </w:rPr>
        <w:t xml:space="preserve">, д.1 - </w:t>
      </w:r>
      <w:r w:rsidRPr="00F31F74">
        <w:rPr>
          <w:rFonts w:ascii="Times New Roman" w:hAnsi="Times New Roman" w:cs="Times New Roman"/>
          <w:i/>
          <w:color w:val="000000"/>
          <w:sz w:val="24"/>
          <w:szCs w:val="24"/>
        </w:rPr>
        <w:t>170 000,00 руб.;</w:t>
      </w:r>
    </w:p>
    <w:p w:rsidR="00F31F74" w:rsidRPr="00F31F74" w:rsidRDefault="00F31F74"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г.Стерлитамак</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ул.Артема</w:t>
      </w:r>
      <w:proofErr w:type="spellEnd"/>
      <w:r w:rsidRPr="00F31F74">
        <w:rPr>
          <w:rFonts w:ascii="Times New Roman" w:hAnsi="Times New Roman" w:cs="Times New Roman"/>
          <w:i/>
          <w:sz w:val="24"/>
          <w:szCs w:val="24"/>
        </w:rPr>
        <w:t xml:space="preserve">, д.23 - </w:t>
      </w:r>
      <w:r w:rsidRPr="00F31F74">
        <w:rPr>
          <w:rFonts w:ascii="Times New Roman" w:hAnsi="Times New Roman" w:cs="Times New Roman"/>
          <w:i/>
          <w:color w:val="000000"/>
          <w:sz w:val="24"/>
          <w:szCs w:val="24"/>
        </w:rPr>
        <w:t>85 000,00 руб.;</w:t>
      </w:r>
    </w:p>
    <w:p w:rsidR="00F31F74" w:rsidRPr="00F31F74" w:rsidRDefault="00F31F74" w:rsidP="000057B3">
      <w:pPr>
        <w:spacing w:after="0" w:line="240" w:lineRule="auto"/>
        <w:ind w:firstLine="709"/>
        <w:contextualSpacing/>
        <w:rPr>
          <w:rFonts w:ascii="Times New Roman" w:hAnsi="Times New Roman" w:cs="Times New Roman"/>
          <w:i/>
          <w:color w:val="000000"/>
          <w:sz w:val="24"/>
          <w:szCs w:val="24"/>
        </w:rPr>
      </w:pPr>
    </w:p>
    <w:p w:rsidR="00063A63" w:rsidRPr="00F31F74" w:rsidRDefault="00063A63" w:rsidP="000057B3">
      <w:pPr>
        <w:spacing w:after="0" w:line="240" w:lineRule="auto"/>
        <w:ind w:firstLine="709"/>
        <w:contextualSpacing/>
        <w:rPr>
          <w:rFonts w:ascii="Times New Roman" w:hAnsi="Times New Roman" w:cs="Times New Roman"/>
          <w:i/>
          <w:color w:val="000000"/>
          <w:sz w:val="24"/>
          <w:szCs w:val="24"/>
        </w:rPr>
      </w:pPr>
    </w:p>
    <w:p w:rsidR="000057B3" w:rsidRPr="00F31F74" w:rsidRDefault="000057B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г.Салават</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ул.Губкина</w:t>
      </w:r>
      <w:proofErr w:type="spellEnd"/>
      <w:r w:rsidRPr="00F31F74">
        <w:rPr>
          <w:rFonts w:ascii="Times New Roman" w:hAnsi="Times New Roman" w:cs="Times New Roman"/>
          <w:i/>
          <w:sz w:val="24"/>
          <w:szCs w:val="24"/>
        </w:rPr>
        <w:t xml:space="preserve">, д.6 - </w:t>
      </w:r>
      <w:r w:rsidRPr="00F31F74">
        <w:rPr>
          <w:rFonts w:ascii="Times New Roman" w:hAnsi="Times New Roman" w:cs="Times New Roman"/>
          <w:i/>
          <w:color w:val="000000"/>
          <w:sz w:val="24"/>
          <w:szCs w:val="24"/>
        </w:rPr>
        <w:t>255 000,00 руб.;</w:t>
      </w:r>
    </w:p>
    <w:p w:rsidR="000057B3" w:rsidRPr="00F31F74" w:rsidRDefault="00063A6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г.Салават</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ул.Октябрьская</w:t>
      </w:r>
      <w:proofErr w:type="spellEnd"/>
      <w:r w:rsidRPr="00F31F74">
        <w:rPr>
          <w:rFonts w:ascii="Times New Roman" w:hAnsi="Times New Roman" w:cs="Times New Roman"/>
          <w:i/>
          <w:sz w:val="24"/>
          <w:szCs w:val="24"/>
        </w:rPr>
        <w:t xml:space="preserve">, д.60 - </w:t>
      </w:r>
      <w:r w:rsidRPr="00F31F74">
        <w:rPr>
          <w:rFonts w:ascii="Times New Roman" w:hAnsi="Times New Roman" w:cs="Times New Roman"/>
          <w:i/>
          <w:color w:val="000000"/>
          <w:sz w:val="24"/>
          <w:szCs w:val="24"/>
        </w:rPr>
        <w:t>510 000,00 руб.;</w:t>
      </w:r>
    </w:p>
    <w:p w:rsidR="00063A63" w:rsidRPr="00F31F74" w:rsidRDefault="00063A6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w:t>
      </w: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г.Салават</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ул.Островского</w:t>
      </w:r>
      <w:proofErr w:type="spellEnd"/>
      <w:r w:rsidRPr="00F31F74">
        <w:rPr>
          <w:rFonts w:ascii="Times New Roman" w:hAnsi="Times New Roman" w:cs="Times New Roman"/>
          <w:i/>
          <w:sz w:val="24"/>
          <w:szCs w:val="24"/>
        </w:rPr>
        <w:t xml:space="preserve">, д.4 - </w:t>
      </w:r>
      <w:r w:rsidRPr="00F31F74">
        <w:rPr>
          <w:rFonts w:ascii="Times New Roman" w:hAnsi="Times New Roman" w:cs="Times New Roman"/>
          <w:i/>
          <w:color w:val="000000"/>
          <w:sz w:val="24"/>
          <w:szCs w:val="24"/>
        </w:rPr>
        <w:t>595 000,00 руб.;</w:t>
      </w:r>
    </w:p>
    <w:p w:rsidR="00063A63" w:rsidRPr="00F31F74" w:rsidRDefault="00063A63" w:rsidP="000057B3">
      <w:pPr>
        <w:spacing w:after="0" w:line="240" w:lineRule="auto"/>
        <w:ind w:firstLine="709"/>
        <w:contextualSpacing/>
        <w:rPr>
          <w:rFonts w:ascii="Times New Roman" w:hAnsi="Times New Roman" w:cs="Times New Roman"/>
          <w:i/>
          <w:color w:val="000000"/>
          <w:sz w:val="24"/>
          <w:szCs w:val="24"/>
        </w:rPr>
      </w:pPr>
    </w:p>
    <w:p w:rsidR="000057B3" w:rsidRPr="00F31F74" w:rsidRDefault="00063A6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г.Кумертау</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ул.Бабаевская</w:t>
      </w:r>
      <w:proofErr w:type="spellEnd"/>
      <w:r w:rsidRPr="00F31F74">
        <w:rPr>
          <w:rFonts w:ascii="Times New Roman" w:hAnsi="Times New Roman" w:cs="Times New Roman"/>
          <w:i/>
          <w:sz w:val="24"/>
          <w:szCs w:val="24"/>
        </w:rPr>
        <w:t xml:space="preserve">, д.14 - </w:t>
      </w:r>
      <w:r w:rsidRPr="00F31F74">
        <w:rPr>
          <w:rFonts w:ascii="Times New Roman" w:hAnsi="Times New Roman" w:cs="Times New Roman"/>
          <w:i/>
          <w:color w:val="000000"/>
          <w:sz w:val="24"/>
          <w:szCs w:val="24"/>
        </w:rPr>
        <w:t>170 000,00 руб.;</w:t>
      </w:r>
    </w:p>
    <w:p w:rsidR="00063A63" w:rsidRPr="00F31F74" w:rsidRDefault="00063A6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sz w:val="24"/>
          <w:szCs w:val="24"/>
        </w:rPr>
        <w:t>г.Кумертау</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ул.Куюргазинская</w:t>
      </w:r>
      <w:proofErr w:type="spellEnd"/>
      <w:r w:rsidRPr="00F31F74">
        <w:rPr>
          <w:rFonts w:ascii="Times New Roman" w:hAnsi="Times New Roman" w:cs="Times New Roman"/>
          <w:i/>
          <w:sz w:val="24"/>
          <w:szCs w:val="24"/>
        </w:rPr>
        <w:t xml:space="preserve">, д.8  -  </w:t>
      </w:r>
      <w:r w:rsidRPr="00F31F74">
        <w:rPr>
          <w:rFonts w:ascii="Times New Roman" w:hAnsi="Times New Roman" w:cs="Times New Roman"/>
          <w:i/>
          <w:color w:val="000000"/>
          <w:sz w:val="24"/>
          <w:szCs w:val="24"/>
        </w:rPr>
        <w:t>340 000,00 руб.;</w:t>
      </w:r>
    </w:p>
    <w:p w:rsidR="00063A63" w:rsidRPr="00F31F74" w:rsidRDefault="00063A63" w:rsidP="000057B3">
      <w:pPr>
        <w:spacing w:after="0" w:line="240" w:lineRule="auto"/>
        <w:ind w:firstLine="709"/>
        <w:contextualSpacing/>
        <w:rPr>
          <w:rFonts w:ascii="Times New Roman" w:hAnsi="Times New Roman" w:cs="Times New Roman"/>
          <w:i/>
          <w:color w:val="000000"/>
          <w:sz w:val="24"/>
          <w:szCs w:val="24"/>
        </w:rPr>
      </w:pPr>
      <w:r w:rsidRPr="00F31F74">
        <w:rPr>
          <w:rFonts w:ascii="Times New Roman" w:hAnsi="Times New Roman" w:cs="Times New Roman"/>
          <w:i/>
          <w:color w:val="000000"/>
          <w:sz w:val="24"/>
          <w:szCs w:val="24"/>
        </w:rPr>
        <w:t xml:space="preserve">- </w:t>
      </w:r>
      <w:proofErr w:type="spellStart"/>
      <w:r w:rsidRPr="00F31F74">
        <w:rPr>
          <w:rFonts w:ascii="Times New Roman" w:hAnsi="Times New Roman" w:cs="Times New Roman"/>
          <w:i/>
          <w:color w:val="000000"/>
          <w:sz w:val="24"/>
          <w:szCs w:val="24"/>
        </w:rPr>
        <w:t>г.</w:t>
      </w:r>
      <w:r w:rsidRPr="00F31F74">
        <w:rPr>
          <w:rFonts w:ascii="Times New Roman" w:hAnsi="Times New Roman" w:cs="Times New Roman"/>
          <w:i/>
          <w:sz w:val="24"/>
          <w:szCs w:val="24"/>
        </w:rPr>
        <w:t>Кумертау</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ул.Машиностроителей</w:t>
      </w:r>
      <w:proofErr w:type="spellEnd"/>
      <w:r w:rsidRPr="00F31F74">
        <w:rPr>
          <w:rFonts w:ascii="Times New Roman" w:hAnsi="Times New Roman" w:cs="Times New Roman"/>
          <w:i/>
          <w:sz w:val="24"/>
          <w:szCs w:val="24"/>
        </w:rPr>
        <w:t xml:space="preserve">, д.3, </w:t>
      </w:r>
      <w:proofErr w:type="spellStart"/>
      <w:r w:rsidRPr="00F31F74">
        <w:rPr>
          <w:rFonts w:ascii="Times New Roman" w:hAnsi="Times New Roman" w:cs="Times New Roman"/>
          <w:i/>
          <w:sz w:val="24"/>
          <w:szCs w:val="24"/>
        </w:rPr>
        <w:t>корп.а</w:t>
      </w:r>
      <w:proofErr w:type="spellEnd"/>
      <w:r w:rsidRPr="00F31F74">
        <w:rPr>
          <w:rFonts w:ascii="Times New Roman" w:hAnsi="Times New Roman" w:cs="Times New Roman"/>
          <w:i/>
          <w:sz w:val="24"/>
          <w:szCs w:val="24"/>
        </w:rPr>
        <w:t xml:space="preserve"> - </w:t>
      </w:r>
      <w:r w:rsidRPr="00F31F74">
        <w:rPr>
          <w:rFonts w:ascii="Times New Roman" w:hAnsi="Times New Roman" w:cs="Times New Roman"/>
          <w:i/>
          <w:color w:val="000000"/>
          <w:sz w:val="24"/>
          <w:szCs w:val="24"/>
        </w:rPr>
        <w:t>170 000,00 руб.;</w:t>
      </w:r>
    </w:p>
    <w:p w:rsidR="00063A63" w:rsidRPr="00F31F74" w:rsidRDefault="00063A63" w:rsidP="000057B3">
      <w:pPr>
        <w:spacing w:after="0" w:line="240" w:lineRule="auto"/>
        <w:ind w:firstLine="709"/>
        <w:contextualSpacing/>
        <w:rPr>
          <w:rFonts w:ascii="Times New Roman" w:hAnsi="Times New Roman" w:cs="Times New Roman"/>
          <w:i/>
          <w:color w:val="000000"/>
          <w:sz w:val="24"/>
          <w:szCs w:val="24"/>
        </w:rPr>
      </w:pPr>
    </w:p>
    <w:p w:rsidR="00213263" w:rsidRPr="00F31F74" w:rsidRDefault="00F31F74" w:rsidP="00213263">
      <w:pPr>
        <w:spacing w:after="0" w:line="240" w:lineRule="auto"/>
        <w:ind w:firstLine="709"/>
        <w:contextualSpacing/>
        <w:rPr>
          <w:rFonts w:ascii="Times New Roman" w:hAnsi="Times New Roman" w:cs="Times New Roman"/>
          <w:i/>
          <w:sz w:val="24"/>
          <w:szCs w:val="24"/>
        </w:rPr>
      </w:pPr>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г.Ишимбай</w:t>
      </w:r>
      <w:proofErr w:type="spellEnd"/>
      <w:r w:rsidRPr="00F31F74">
        <w:rPr>
          <w:rFonts w:ascii="Times New Roman" w:hAnsi="Times New Roman" w:cs="Times New Roman"/>
          <w:i/>
          <w:sz w:val="24"/>
          <w:szCs w:val="24"/>
        </w:rPr>
        <w:t xml:space="preserve">, </w:t>
      </w:r>
      <w:proofErr w:type="spellStart"/>
      <w:r w:rsidRPr="00F31F74">
        <w:rPr>
          <w:rFonts w:ascii="Times New Roman" w:hAnsi="Times New Roman" w:cs="Times New Roman"/>
          <w:i/>
          <w:sz w:val="24"/>
          <w:szCs w:val="24"/>
        </w:rPr>
        <w:t>ул.Докучаева</w:t>
      </w:r>
      <w:proofErr w:type="spellEnd"/>
      <w:r w:rsidRPr="00F31F74">
        <w:rPr>
          <w:rFonts w:ascii="Times New Roman" w:hAnsi="Times New Roman" w:cs="Times New Roman"/>
          <w:i/>
          <w:sz w:val="24"/>
          <w:szCs w:val="24"/>
        </w:rPr>
        <w:t xml:space="preserve">, д.8 - </w:t>
      </w:r>
      <w:r w:rsidRPr="00F31F74">
        <w:rPr>
          <w:rFonts w:ascii="Times New Roman" w:hAnsi="Times New Roman" w:cs="Times New Roman"/>
          <w:i/>
          <w:color w:val="000000"/>
          <w:sz w:val="24"/>
          <w:szCs w:val="24"/>
        </w:rPr>
        <w:t>255 000,00 руб..</w:t>
      </w:r>
    </w:p>
    <w:p w:rsidR="00997E19" w:rsidRPr="00F31F74" w:rsidRDefault="00997E19" w:rsidP="00DA530A">
      <w:pPr>
        <w:spacing w:after="0" w:line="240" w:lineRule="auto"/>
        <w:ind w:firstLine="709"/>
        <w:contextualSpacing/>
        <w:rPr>
          <w:rFonts w:ascii="Times New Roman" w:hAnsi="Times New Roman" w:cs="Times New Roman"/>
          <w:i/>
          <w:sz w:val="24"/>
          <w:szCs w:val="24"/>
        </w:rPr>
      </w:pPr>
    </w:p>
    <w:p w:rsidR="00677D59" w:rsidRPr="005F4965" w:rsidRDefault="00677D59" w:rsidP="00D33C1C">
      <w:pPr>
        <w:spacing w:after="0" w:line="240" w:lineRule="auto"/>
        <w:ind w:firstLine="709"/>
        <w:contextualSpacing/>
        <w:rPr>
          <w:rFonts w:ascii="Times New Roman" w:hAnsi="Times New Roman" w:cs="Times New Roman"/>
          <w:sz w:val="24"/>
          <w:szCs w:val="24"/>
          <w:highlight w:val="yellow"/>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sidR="00F77BAD">
        <w:rPr>
          <w:rFonts w:ascii="Times New Roman" w:hAnsi="Times New Roman" w:cs="Times New Roman"/>
          <w:sz w:val="24"/>
          <w:szCs w:val="24"/>
        </w:rPr>
        <w:t>Непроведение</w:t>
      </w:r>
      <w:proofErr w:type="spellEnd"/>
      <w:r w:rsidR="00F77BAD">
        <w:rPr>
          <w:rFonts w:ascii="Times New Roman" w:hAnsi="Times New Roman" w:cs="Times New Roman"/>
          <w:sz w:val="24"/>
          <w:szCs w:val="24"/>
        </w:rPr>
        <w:t xml:space="preserve">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.2.</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cs="Times New Roman"/>
          <w:sz w:val="24"/>
          <w:szCs w:val="24"/>
          <w:u w:val="single"/>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w:t>
      </w:r>
      <w:r w:rsidR="00E3254D" w:rsidRPr="00E3254D">
        <w:rPr>
          <w:rFonts w:ascii="Times New Roman" w:hAnsi="Times New Roman" w:cs="Times New Roman"/>
          <w:sz w:val="24"/>
          <w:szCs w:val="24"/>
        </w:rPr>
        <w:lastRenderedPageBreak/>
        <w:t>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7.3</w:t>
      </w:r>
      <w:r w:rsidR="00681D13" w:rsidRPr="00A87917">
        <w:rPr>
          <w:rFonts w:ascii="Times New Roman" w:hAnsi="Times New Roman" w:cs="Times New Roman"/>
          <w:sz w:val="24"/>
          <w:szCs w:val="24"/>
          <w:u w:val="single"/>
        </w:rPr>
        <w:t>.</w:t>
      </w:r>
      <w:r w:rsidRPr="00A87917">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cs="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средств в предложениях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1</w:t>
      </w:r>
      <w:r w:rsidR="00E3254D"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t xml:space="preserve">Разъяснение </w:t>
      </w:r>
      <w:r w:rsidRPr="00A87917">
        <w:rPr>
          <w:rFonts w:ascii="Times New Roman" w:hAnsi="Times New Roman" w:cs="Times New Roman"/>
          <w:sz w:val="24"/>
          <w:szCs w:val="24"/>
          <w:u w:val="single"/>
        </w:rPr>
        <w:t xml:space="preserve">положений </w:t>
      </w:r>
      <w:r w:rsidR="00E3254D" w:rsidRPr="00A87917">
        <w:rPr>
          <w:rFonts w:ascii="Times New Roman" w:hAnsi="Times New Roman" w:cs="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2</w:t>
      </w:r>
      <w:r w:rsidR="00394B53"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r>
      <w:r w:rsidR="001732EF" w:rsidRPr="00A87917">
        <w:rPr>
          <w:rFonts w:ascii="Times New Roman" w:hAnsi="Times New Roman" w:cs="Times New Roman"/>
          <w:sz w:val="24"/>
          <w:szCs w:val="24"/>
          <w:u w:val="single"/>
        </w:rPr>
        <w:t>В</w:t>
      </w:r>
      <w:r w:rsidR="00E3254D" w:rsidRPr="00A87917">
        <w:rPr>
          <w:rFonts w:ascii="Times New Roman" w:hAnsi="Times New Roman" w:cs="Times New Roman"/>
          <w:sz w:val="24"/>
          <w:szCs w:val="24"/>
          <w:u w:val="single"/>
        </w:rPr>
        <w:t>ремя</w:t>
      </w:r>
      <w:r w:rsidR="001732EF"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 xml:space="preserve"> место </w:t>
      </w:r>
      <w:r w:rsidR="001732EF" w:rsidRPr="00A87917">
        <w:rPr>
          <w:rFonts w:ascii="Times New Roman" w:hAnsi="Times New Roman" w:cs="Times New Roman"/>
          <w:sz w:val="24"/>
          <w:szCs w:val="24"/>
          <w:u w:val="single"/>
        </w:rPr>
        <w:t xml:space="preserve">и порядок </w:t>
      </w:r>
      <w:r w:rsidR="00E3254D" w:rsidRPr="00A87917">
        <w:rPr>
          <w:rFonts w:ascii="Times New Roman" w:hAnsi="Times New Roman" w:cs="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lastRenderedPageBreak/>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до [дата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указанные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.2. Закупочной комиссией вскрываются конверты с заявками на участие в запросе предложений,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.3. Сведения о каждом участнике закупки, конверт с заявкой на участие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.4. Полученные после установленного в документации по запросу предложений срока подачи заявок конверты с заявками на участие в запросе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.2. 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lastRenderedPageBreak/>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.2. Критерии оценки заявок участников запроса предложений.</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.4. Победителем конкурса признается участник конкурса, который предложил лучшие условия исполнения договора и заявке на участие в запросе предложений которой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подписания протокола подведения итогов закупочной процедуры.</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926F40" w:rsidRDefault="00926F40" w:rsidP="005A58FC">
      <w:pPr>
        <w:pStyle w:val="Times12"/>
        <w:ind w:firstLine="0"/>
        <w:rPr>
          <w:b/>
          <w:bCs w:val="0"/>
          <w:sz w:val="22"/>
        </w:rPr>
      </w:pPr>
    </w:p>
    <w:p w:rsidR="00997E19" w:rsidRDefault="00997E19" w:rsidP="001136B7">
      <w:pPr>
        <w:pStyle w:val="Times12"/>
        <w:jc w:val="center"/>
        <w:rPr>
          <w:b/>
          <w:bCs w:val="0"/>
          <w:sz w:val="22"/>
        </w:rPr>
      </w:pPr>
      <w:r>
        <w:rPr>
          <w:b/>
          <w:bCs w:val="0"/>
          <w:sz w:val="22"/>
        </w:rPr>
        <w:br w:type="page"/>
      </w:r>
    </w:p>
    <w:p w:rsidR="001136B7" w:rsidRP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1136B7" w:rsidRDefault="001136B7" w:rsidP="000610C1">
      <w:pPr>
        <w:pStyle w:val="Times12"/>
        <w:jc w:val="right"/>
        <w:rPr>
          <w:b/>
          <w:bCs w:val="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0057B3" w:rsidTr="000057B3">
        <w:tc>
          <w:tcPr>
            <w:tcW w:w="3510"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Технические данные и требования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cs="Times New Roman"/>
                <w:b/>
                <w:sz w:val="23"/>
                <w:szCs w:val="23"/>
                <w:lang w:eastAsia="ru-RU"/>
              </w:rPr>
              <w:t>г.Стерлитамак</w:t>
            </w:r>
            <w:proofErr w:type="spellEnd"/>
            <w:r w:rsidRPr="000057B3">
              <w:rPr>
                <w:rFonts w:ascii="Times New Roman" w:eastAsia="Times New Roman" w:hAnsi="Times New Roman" w:cs="Times New Roman"/>
                <w:b/>
                <w:sz w:val="23"/>
                <w:szCs w:val="23"/>
                <w:lang w:eastAsia="ru-RU"/>
              </w:rPr>
              <w:t xml:space="preserve">, </w:t>
            </w:r>
            <w:proofErr w:type="spellStart"/>
            <w:r w:rsidRPr="000057B3">
              <w:rPr>
                <w:rFonts w:ascii="Times New Roman" w:eastAsia="Times New Roman" w:hAnsi="Times New Roman" w:cs="Times New Roman"/>
                <w:b/>
                <w:sz w:val="23"/>
                <w:szCs w:val="23"/>
                <w:lang w:eastAsia="ru-RU"/>
              </w:rPr>
              <w:t>ул.Коммунистическая</w:t>
            </w:r>
            <w:proofErr w:type="spellEnd"/>
            <w:r w:rsidRPr="000057B3">
              <w:rPr>
                <w:rFonts w:ascii="Times New Roman" w:eastAsia="Times New Roman" w:hAnsi="Times New Roman" w:cs="Times New Roman"/>
                <w:b/>
                <w:sz w:val="23"/>
                <w:szCs w:val="23"/>
                <w:lang w:eastAsia="ru-RU"/>
              </w:rPr>
              <w:t>, д.24</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Рабочий проект</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квартир – 360</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Кровля - рулонная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Лифты пассажирские для многоквартирных домов (9 шт.),  грузоподъемность – 320  кг, скорость 0,71 м/с, 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а) Лифтовое оборудование 9 подъездов – </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cs="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ГОСТ Р 53780-2010 «Лифты. Общие требования безопасности к  </w:t>
            </w:r>
            <w:r w:rsidRPr="000057B3">
              <w:rPr>
                <w:rFonts w:ascii="Times New Roman" w:eastAsia="Times New Roman" w:hAnsi="Times New Roman" w:cs="Times New Roman"/>
                <w:sz w:val="23"/>
                <w:szCs w:val="23"/>
                <w:lang w:eastAsia="ru-RU"/>
              </w:rPr>
              <w:lastRenderedPageBreak/>
              <w:t>устройству и установке»;</w:t>
            </w:r>
          </w:p>
          <w:p w:rsidR="000057B3" w:rsidRPr="000057B3" w:rsidRDefault="00A12983" w:rsidP="000057B3">
            <w:pPr>
              <w:numPr>
                <w:ilvl w:val="0"/>
                <w:numId w:val="29"/>
              </w:numPr>
              <w:spacing w:after="60" w:line="240" w:lineRule="auto"/>
              <w:jc w:val="both"/>
              <w:rPr>
                <w:rFonts w:ascii="Times New Roman" w:eastAsia="Times New Roman" w:hAnsi="Times New Roman" w:cs="Times New Roman"/>
                <w:sz w:val="23"/>
                <w:szCs w:val="23"/>
                <w:lang w:eastAsia="ru-RU"/>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s="Times New Roman"/>
                  <w:color w:val="0000FF"/>
                  <w:sz w:val="23"/>
                  <w:szCs w:val="23"/>
                  <w:u w:val="single"/>
                  <w:lang w:eastAsia="ru-RU"/>
                </w:rPr>
                <w:t>ГОСТ Р 53782-2010</w:t>
              </w:r>
            </w:hyperlink>
            <w:r w:rsidR="000057B3" w:rsidRPr="000057B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55969-2014 «Лифты. Ввод в эксплуатацию. Общие требования»</w:t>
            </w:r>
          </w:p>
          <w:p w:rsidR="000057B3" w:rsidRPr="000057B3" w:rsidRDefault="00A12983" w:rsidP="000057B3">
            <w:pPr>
              <w:numPr>
                <w:ilvl w:val="0"/>
                <w:numId w:val="30"/>
              </w:numPr>
              <w:spacing w:after="60" w:line="240" w:lineRule="auto"/>
              <w:jc w:val="both"/>
              <w:rPr>
                <w:rFonts w:ascii="Times New Roman" w:eastAsia="Times New Roman" w:hAnsi="Times New Roman" w:cs="Times New Roman"/>
                <w:sz w:val="23"/>
                <w:szCs w:val="23"/>
                <w:lang w:eastAsia="ru-RU"/>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s="Times New Roman"/>
                  <w:color w:val="0000FF"/>
                  <w:sz w:val="23"/>
                  <w:szCs w:val="23"/>
                  <w:u w:val="single"/>
                  <w:lang w:eastAsia="ru-RU"/>
                </w:rPr>
                <w:t>ГОСТ Р 52624-2006</w:t>
              </w:r>
            </w:hyperlink>
            <w:r w:rsidR="000057B3" w:rsidRPr="000057B3">
              <w:rPr>
                <w:rFonts w:ascii="Times New Roman" w:eastAsia="Times New Roman" w:hAnsi="Times New Roman" w:cs="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cs="Times New Roman"/>
                <w:sz w:val="23"/>
                <w:szCs w:val="23"/>
                <w:lang w:eastAsia="ru-RU"/>
              </w:rPr>
              <w:t>вандалозащищенности</w:t>
            </w:r>
            <w:proofErr w:type="spellEnd"/>
            <w:r w:rsidR="000057B3" w:rsidRPr="000057B3">
              <w:rPr>
                <w:rFonts w:ascii="Times New Roman" w:eastAsia="Times New Roman" w:hAnsi="Times New Roman" w:cs="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0057B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sz w:val="23"/>
                <w:szCs w:val="23"/>
                <w:lang w:eastAsia="ru-RU"/>
              </w:rPr>
              <w:t xml:space="preserve">- сдача лифтов в эксплуатацию  </w:t>
            </w:r>
            <w:r w:rsidRPr="000057B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057B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cs="Times New Roman"/>
                <w:bCs/>
                <w:sz w:val="23"/>
                <w:szCs w:val="23"/>
                <w:lang w:eastAsia="ru-RU"/>
              </w:rPr>
              <w:t>).</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sz w:val="23"/>
                <w:szCs w:val="23"/>
                <w:lang w:eastAsia="ru-RU"/>
              </w:rPr>
              <w:t>- Пояснительная записка.</w:t>
            </w:r>
            <w:r w:rsidRPr="000057B3">
              <w:rPr>
                <w:rFonts w:ascii="Times New Roman" w:eastAsia="Times New Roman" w:hAnsi="Times New Roman" w:cs="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0057B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057B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057B3">
              <w:rPr>
                <w:rFonts w:ascii="Times New Roman" w:eastAsia="Times New Roman" w:hAnsi="Times New Roman" w:cs="Times New Roman"/>
                <w:sz w:val="23"/>
                <w:szCs w:val="23"/>
                <w:lang w:eastAsia="ru-RU"/>
              </w:rPr>
              <w:t>энергоэффективности</w:t>
            </w:r>
            <w:proofErr w:type="spellEnd"/>
            <w:r w:rsidRPr="000057B3">
              <w:rPr>
                <w:rFonts w:ascii="Times New Roman" w:eastAsia="Times New Roman" w:hAnsi="Times New Roman" w:cs="Times New Roman"/>
                <w:sz w:val="23"/>
                <w:szCs w:val="23"/>
                <w:lang w:eastAsia="ru-RU"/>
              </w:rPr>
              <w:t xml:space="preserve"> и безопасности.</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26AE" w:rsidRDefault="00A426AE" w:rsidP="00A426AE">
      <w:pPr>
        <w:pStyle w:val="a5"/>
        <w:spacing w:after="0" w:line="240" w:lineRule="auto"/>
        <w:ind w:left="1353"/>
        <w:rPr>
          <w:rFonts w:ascii="Times New Roman" w:hAnsi="Times New Roman" w:cs="Times New Roman"/>
          <w:i/>
          <w:color w:val="215868" w:themeColor="accent5" w:themeShade="80"/>
          <w:sz w:val="24"/>
          <w:szCs w:val="24"/>
        </w:rPr>
      </w:pPr>
    </w:p>
    <w:p w:rsidR="000057B3" w:rsidRDefault="000057B3" w:rsidP="00A426AE">
      <w:pPr>
        <w:pStyle w:val="a5"/>
        <w:spacing w:after="0" w:line="240" w:lineRule="auto"/>
        <w:ind w:left="1353"/>
        <w:rPr>
          <w:rFonts w:ascii="Times New Roman" w:hAnsi="Times New Roman" w:cs="Times New Roman"/>
          <w:i/>
          <w:color w:val="215868" w:themeColor="accent5" w:themeShade="8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0057B3" w:rsidTr="000057B3">
        <w:tc>
          <w:tcPr>
            <w:tcW w:w="3510"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Технические данные и требования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cs="Times New Roman"/>
                <w:b/>
                <w:sz w:val="23"/>
                <w:szCs w:val="23"/>
                <w:lang w:eastAsia="ru-RU"/>
              </w:rPr>
              <w:t>г.Стерлитамак</w:t>
            </w:r>
            <w:proofErr w:type="spellEnd"/>
            <w:r w:rsidRPr="000057B3">
              <w:rPr>
                <w:rFonts w:ascii="Times New Roman" w:eastAsia="Times New Roman" w:hAnsi="Times New Roman" w:cs="Times New Roman"/>
                <w:b/>
                <w:sz w:val="23"/>
                <w:szCs w:val="23"/>
                <w:lang w:eastAsia="ru-RU"/>
              </w:rPr>
              <w:t xml:space="preserve">, </w:t>
            </w:r>
            <w:proofErr w:type="spellStart"/>
            <w:r w:rsidRPr="000057B3">
              <w:rPr>
                <w:rFonts w:ascii="Times New Roman" w:eastAsia="Times New Roman" w:hAnsi="Times New Roman" w:cs="Times New Roman"/>
                <w:b/>
                <w:sz w:val="23"/>
                <w:szCs w:val="23"/>
                <w:lang w:eastAsia="ru-RU"/>
              </w:rPr>
              <w:t>ул.Коммунистическая</w:t>
            </w:r>
            <w:proofErr w:type="spellEnd"/>
            <w:r w:rsidRPr="000057B3">
              <w:rPr>
                <w:rFonts w:ascii="Times New Roman" w:eastAsia="Times New Roman" w:hAnsi="Times New Roman" w:cs="Times New Roman"/>
                <w:b/>
                <w:sz w:val="23"/>
                <w:szCs w:val="23"/>
                <w:lang w:eastAsia="ru-RU"/>
              </w:rPr>
              <w:t>, д.83</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Рабочий проект</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квартир – 72</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Стены – каменные, кирпичные</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Кровля - рулонная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cs="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057B3" w:rsidRPr="000057B3" w:rsidRDefault="00A12983" w:rsidP="000057B3">
            <w:pPr>
              <w:numPr>
                <w:ilvl w:val="0"/>
                <w:numId w:val="29"/>
              </w:numPr>
              <w:spacing w:after="60" w:line="240" w:lineRule="auto"/>
              <w:jc w:val="both"/>
              <w:rPr>
                <w:rFonts w:ascii="Times New Roman" w:eastAsia="Times New Roman" w:hAnsi="Times New Roman" w:cs="Times New Roman"/>
                <w:sz w:val="23"/>
                <w:szCs w:val="23"/>
                <w:lang w:eastAsia="ru-RU"/>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s="Times New Roman"/>
                  <w:color w:val="0000FF"/>
                  <w:sz w:val="23"/>
                  <w:szCs w:val="23"/>
                  <w:u w:val="single"/>
                  <w:lang w:eastAsia="ru-RU"/>
                </w:rPr>
                <w:t>ГОСТ Р 53782-2010</w:t>
              </w:r>
            </w:hyperlink>
            <w:r w:rsidR="000057B3" w:rsidRPr="000057B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55969-2014 «Лифты. Ввод в эксплуатацию. Общие требования»</w:t>
            </w:r>
          </w:p>
          <w:p w:rsidR="000057B3" w:rsidRPr="000057B3" w:rsidRDefault="00A12983" w:rsidP="000057B3">
            <w:pPr>
              <w:numPr>
                <w:ilvl w:val="0"/>
                <w:numId w:val="30"/>
              </w:numPr>
              <w:spacing w:after="60" w:line="240" w:lineRule="auto"/>
              <w:jc w:val="both"/>
              <w:rPr>
                <w:rFonts w:ascii="Times New Roman" w:eastAsia="Times New Roman" w:hAnsi="Times New Roman" w:cs="Times New Roman"/>
                <w:sz w:val="23"/>
                <w:szCs w:val="23"/>
                <w:lang w:eastAsia="ru-RU"/>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s="Times New Roman"/>
                  <w:color w:val="0000FF"/>
                  <w:sz w:val="23"/>
                  <w:szCs w:val="23"/>
                  <w:u w:val="single"/>
                  <w:lang w:eastAsia="ru-RU"/>
                </w:rPr>
                <w:t>ГОСТ Р 52624-2006</w:t>
              </w:r>
            </w:hyperlink>
            <w:r w:rsidR="000057B3" w:rsidRPr="000057B3">
              <w:rPr>
                <w:rFonts w:ascii="Times New Roman" w:eastAsia="Times New Roman" w:hAnsi="Times New Roman" w:cs="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cs="Times New Roman"/>
                <w:sz w:val="23"/>
                <w:szCs w:val="23"/>
                <w:lang w:eastAsia="ru-RU"/>
              </w:rPr>
              <w:t>вандалозащищенности</w:t>
            </w:r>
            <w:proofErr w:type="spellEnd"/>
            <w:r w:rsidR="000057B3" w:rsidRPr="000057B3">
              <w:rPr>
                <w:rFonts w:ascii="Times New Roman" w:eastAsia="Times New Roman" w:hAnsi="Times New Roman" w:cs="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0057B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sz w:val="23"/>
                <w:szCs w:val="23"/>
                <w:lang w:eastAsia="ru-RU"/>
              </w:rPr>
              <w:t xml:space="preserve">- сдача лифтов в эксплуатацию  </w:t>
            </w:r>
            <w:r w:rsidRPr="000057B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057B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cs="Times New Roman"/>
                <w:bCs/>
                <w:sz w:val="23"/>
                <w:szCs w:val="23"/>
                <w:lang w:eastAsia="ru-RU"/>
              </w:rPr>
              <w:t>).</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sz w:val="23"/>
                <w:szCs w:val="23"/>
                <w:lang w:eastAsia="ru-RU"/>
              </w:rPr>
              <w:t>- Пояснительная записка.</w:t>
            </w:r>
            <w:r w:rsidRPr="000057B3">
              <w:rPr>
                <w:rFonts w:ascii="Times New Roman" w:eastAsia="Times New Roman" w:hAnsi="Times New Roman" w:cs="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0057B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057B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057B3">
              <w:rPr>
                <w:rFonts w:ascii="Times New Roman" w:eastAsia="Times New Roman" w:hAnsi="Times New Roman" w:cs="Times New Roman"/>
                <w:sz w:val="23"/>
                <w:szCs w:val="23"/>
                <w:lang w:eastAsia="ru-RU"/>
              </w:rPr>
              <w:t>энергоэффективности</w:t>
            </w:r>
            <w:proofErr w:type="spellEnd"/>
            <w:r w:rsidRPr="000057B3">
              <w:rPr>
                <w:rFonts w:ascii="Times New Roman" w:eastAsia="Times New Roman" w:hAnsi="Times New Roman" w:cs="Times New Roman"/>
                <w:sz w:val="23"/>
                <w:szCs w:val="23"/>
                <w:lang w:eastAsia="ru-RU"/>
              </w:rPr>
              <w:t xml:space="preserve"> и безопасности.</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57B3" w:rsidRDefault="000057B3" w:rsidP="00A426AE">
      <w:pPr>
        <w:pStyle w:val="a5"/>
        <w:spacing w:after="0" w:line="240" w:lineRule="auto"/>
        <w:ind w:left="1353"/>
        <w:rPr>
          <w:rFonts w:ascii="Times New Roman" w:hAnsi="Times New Roman" w:cs="Times New Roman"/>
          <w:i/>
          <w:color w:val="215868" w:themeColor="accent5" w:themeShade="80"/>
          <w:sz w:val="24"/>
          <w:szCs w:val="24"/>
        </w:rPr>
      </w:pPr>
    </w:p>
    <w:p w:rsidR="000057B3" w:rsidRDefault="000057B3" w:rsidP="00A426AE">
      <w:pPr>
        <w:pStyle w:val="a5"/>
        <w:spacing w:after="0" w:line="240" w:lineRule="auto"/>
        <w:ind w:left="1353"/>
        <w:rPr>
          <w:rFonts w:ascii="Times New Roman" w:hAnsi="Times New Roman" w:cs="Times New Roman"/>
          <w:i/>
          <w:color w:val="215868" w:themeColor="accent5" w:themeShade="8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0057B3" w:rsidTr="000057B3">
        <w:tc>
          <w:tcPr>
            <w:tcW w:w="3510"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Технические данные и требования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cs="Times New Roman"/>
                <w:b/>
                <w:sz w:val="23"/>
                <w:szCs w:val="23"/>
                <w:lang w:eastAsia="ru-RU"/>
              </w:rPr>
              <w:t>г.Стерлитамак</w:t>
            </w:r>
            <w:proofErr w:type="spellEnd"/>
            <w:r w:rsidRPr="000057B3">
              <w:rPr>
                <w:rFonts w:ascii="Times New Roman" w:eastAsia="Times New Roman" w:hAnsi="Times New Roman" w:cs="Times New Roman"/>
                <w:b/>
                <w:sz w:val="23"/>
                <w:szCs w:val="23"/>
                <w:lang w:eastAsia="ru-RU"/>
              </w:rPr>
              <w:t xml:space="preserve">, </w:t>
            </w:r>
            <w:proofErr w:type="spellStart"/>
            <w:r w:rsidRPr="000057B3">
              <w:rPr>
                <w:rFonts w:ascii="Times New Roman" w:eastAsia="Times New Roman" w:hAnsi="Times New Roman" w:cs="Times New Roman"/>
                <w:b/>
                <w:sz w:val="23"/>
                <w:szCs w:val="23"/>
                <w:lang w:eastAsia="ru-RU"/>
              </w:rPr>
              <w:t>ул.Сазонова</w:t>
            </w:r>
            <w:proofErr w:type="spellEnd"/>
            <w:r w:rsidRPr="000057B3">
              <w:rPr>
                <w:rFonts w:ascii="Times New Roman" w:eastAsia="Times New Roman" w:hAnsi="Times New Roman" w:cs="Times New Roman"/>
                <w:b/>
                <w:sz w:val="23"/>
                <w:szCs w:val="23"/>
                <w:lang w:eastAsia="ru-RU"/>
              </w:rPr>
              <w:t>, д.16</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Рабочий проект</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квартир – 72</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Кровля - рулонная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 xml:space="preserve">Постановлением правительства РФ № 87 от 16.02.2008 г. «О </w:t>
            </w:r>
            <w:r w:rsidRPr="000057B3">
              <w:rPr>
                <w:rFonts w:ascii="Times New Roman" w:eastAsia="Times New Roman" w:hAnsi="Times New Roman" w:cs="Times New Roman"/>
                <w:bCs/>
                <w:sz w:val="23"/>
                <w:szCs w:val="23"/>
                <w:lang w:eastAsia="ru-RU"/>
              </w:rPr>
              <w:lastRenderedPageBreak/>
              <w:t xml:space="preserve">составе разделов проектной документации и требованиях к их содержанию» </w:t>
            </w:r>
            <w:r w:rsidRPr="000057B3">
              <w:rPr>
                <w:rFonts w:ascii="Times New Roman" w:eastAsia="Times New Roman" w:hAnsi="Times New Roman" w:cs="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057B3" w:rsidRPr="000057B3" w:rsidRDefault="00A12983" w:rsidP="000057B3">
            <w:pPr>
              <w:numPr>
                <w:ilvl w:val="0"/>
                <w:numId w:val="29"/>
              </w:numPr>
              <w:spacing w:after="60" w:line="240" w:lineRule="auto"/>
              <w:jc w:val="both"/>
              <w:rPr>
                <w:rFonts w:ascii="Times New Roman" w:eastAsia="Times New Roman" w:hAnsi="Times New Roman" w:cs="Times New Roman"/>
                <w:sz w:val="23"/>
                <w:szCs w:val="23"/>
                <w:lang w:eastAsia="ru-RU"/>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s="Times New Roman"/>
                  <w:color w:val="0000FF"/>
                  <w:sz w:val="23"/>
                  <w:szCs w:val="23"/>
                  <w:u w:val="single"/>
                  <w:lang w:eastAsia="ru-RU"/>
                </w:rPr>
                <w:t>ГОСТ Р 53782-2010</w:t>
              </w:r>
            </w:hyperlink>
            <w:r w:rsidR="000057B3" w:rsidRPr="000057B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55969-2014 «Лифты. Ввод в эксплуатацию. Общие требования»</w:t>
            </w:r>
          </w:p>
          <w:p w:rsidR="000057B3" w:rsidRPr="000057B3" w:rsidRDefault="00A12983" w:rsidP="000057B3">
            <w:pPr>
              <w:numPr>
                <w:ilvl w:val="0"/>
                <w:numId w:val="30"/>
              </w:numPr>
              <w:spacing w:after="60" w:line="240" w:lineRule="auto"/>
              <w:jc w:val="both"/>
              <w:rPr>
                <w:rFonts w:ascii="Times New Roman" w:eastAsia="Times New Roman" w:hAnsi="Times New Roman" w:cs="Times New Roman"/>
                <w:sz w:val="23"/>
                <w:szCs w:val="23"/>
                <w:lang w:eastAsia="ru-RU"/>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s="Times New Roman"/>
                  <w:color w:val="0000FF"/>
                  <w:sz w:val="23"/>
                  <w:szCs w:val="23"/>
                  <w:u w:val="single"/>
                  <w:lang w:eastAsia="ru-RU"/>
                </w:rPr>
                <w:t>ГОСТ Р 52624-2006</w:t>
              </w:r>
            </w:hyperlink>
            <w:r w:rsidR="000057B3" w:rsidRPr="000057B3">
              <w:rPr>
                <w:rFonts w:ascii="Times New Roman" w:eastAsia="Times New Roman" w:hAnsi="Times New Roman" w:cs="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cs="Times New Roman"/>
                <w:sz w:val="23"/>
                <w:szCs w:val="23"/>
                <w:lang w:eastAsia="ru-RU"/>
              </w:rPr>
              <w:t>вандалозащищенности</w:t>
            </w:r>
            <w:proofErr w:type="spellEnd"/>
            <w:r w:rsidR="000057B3" w:rsidRPr="000057B3">
              <w:rPr>
                <w:rFonts w:ascii="Times New Roman" w:eastAsia="Times New Roman" w:hAnsi="Times New Roman" w:cs="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0057B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Перечень основных работ входящих в состав проектной </w:t>
            </w:r>
            <w:r w:rsidRPr="000057B3">
              <w:rPr>
                <w:rFonts w:ascii="Times New Roman" w:eastAsia="Times New Roman" w:hAnsi="Times New Roman" w:cs="Times New Roman"/>
                <w:sz w:val="23"/>
                <w:szCs w:val="23"/>
                <w:lang w:eastAsia="ru-RU"/>
              </w:rPr>
              <w:lastRenderedPageBreak/>
              <w:t>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lastRenderedPageBreak/>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sz w:val="23"/>
                <w:szCs w:val="23"/>
                <w:lang w:eastAsia="ru-RU"/>
              </w:rPr>
              <w:t xml:space="preserve">- сдача лифтов в эксплуатацию  </w:t>
            </w:r>
            <w:r w:rsidRPr="000057B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057B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cs="Times New Roman"/>
                <w:bCs/>
                <w:sz w:val="23"/>
                <w:szCs w:val="23"/>
                <w:lang w:eastAsia="ru-RU"/>
              </w:rPr>
              <w:t>).</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sz w:val="23"/>
                <w:szCs w:val="23"/>
                <w:lang w:eastAsia="ru-RU"/>
              </w:rPr>
              <w:t>- Пояснительная записка.</w:t>
            </w:r>
            <w:r w:rsidRPr="000057B3">
              <w:rPr>
                <w:rFonts w:ascii="Times New Roman" w:eastAsia="Times New Roman" w:hAnsi="Times New Roman" w:cs="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0057B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057B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057B3">
              <w:rPr>
                <w:rFonts w:ascii="Times New Roman" w:eastAsia="Times New Roman" w:hAnsi="Times New Roman" w:cs="Times New Roman"/>
                <w:sz w:val="23"/>
                <w:szCs w:val="23"/>
                <w:lang w:eastAsia="ru-RU"/>
              </w:rPr>
              <w:t>энергоэффективности</w:t>
            </w:r>
            <w:proofErr w:type="spellEnd"/>
            <w:r w:rsidRPr="000057B3">
              <w:rPr>
                <w:rFonts w:ascii="Times New Roman" w:eastAsia="Times New Roman" w:hAnsi="Times New Roman" w:cs="Times New Roman"/>
                <w:sz w:val="23"/>
                <w:szCs w:val="23"/>
                <w:lang w:eastAsia="ru-RU"/>
              </w:rPr>
              <w:t xml:space="preserve"> и безопасности.</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57B3" w:rsidRDefault="000057B3" w:rsidP="00A426AE">
      <w:pPr>
        <w:pStyle w:val="a5"/>
        <w:spacing w:after="0" w:line="240" w:lineRule="auto"/>
        <w:ind w:left="1353"/>
        <w:rPr>
          <w:rFonts w:ascii="Times New Roman" w:hAnsi="Times New Roman" w:cs="Times New Roman"/>
          <w:i/>
          <w:color w:val="215868" w:themeColor="accent5" w:themeShade="80"/>
          <w:sz w:val="24"/>
          <w:szCs w:val="24"/>
        </w:rPr>
      </w:pPr>
    </w:p>
    <w:p w:rsidR="00775386" w:rsidRDefault="00775386" w:rsidP="00A426AE">
      <w:pPr>
        <w:pStyle w:val="a5"/>
        <w:spacing w:after="0" w:line="240" w:lineRule="auto"/>
        <w:ind w:left="1353"/>
        <w:rPr>
          <w:rFonts w:ascii="Times New Roman" w:hAnsi="Times New Roman" w:cs="Times New Roman"/>
          <w:i/>
          <w:color w:val="215868" w:themeColor="accent5" w:themeShade="8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0057B3" w:rsidTr="000057B3">
        <w:tc>
          <w:tcPr>
            <w:tcW w:w="3510"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Технические данные и требования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cs="Times New Roman"/>
                <w:b/>
                <w:sz w:val="23"/>
                <w:szCs w:val="23"/>
                <w:lang w:eastAsia="ru-RU"/>
              </w:rPr>
              <w:lastRenderedPageBreak/>
              <w:t>г.Стерлитамак</w:t>
            </w:r>
            <w:proofErr w:type="spellEnd"/>
            <w:r w:rsidRPr="000057B3">
              <w:rPr>
                <w:rFonts w:ascii="Times New Roman" w:eastAsia="Times New Roman" w:hAnsi="Times New Roman" w:cs="Times New Roman"/>
                <w:b/>
                <w:sz w:val="23"/>
                <w:szCs w:val="23"/>
                <w:lang w:eastAsia="ru-RU"/>
              </w:rPr>
              <w:t xml:space="preserve">, </w:t>
            </w:r>
            <w:proofErr w:type="spellStart"/>
            <w:r w:rsidRPr="000057B3">
              <w:rPr>
                <w:rFonts w:ascii="Times New Roman" w:eastAsia="Times New Roman" w:hAnsi="Times New Roman" w:cs="Times New Roman"/>
                <w:b/>
                <w:sz w:val="23"/>
                <w:szCs w:val="23"/>
                <w:lang w:eastAsia="ru-RU"/>
              </w:rPr>
              <w:t>ул.Шафиева</w:t>
            </w:r>
            <w:proofErr w:type="spellEnd"/>
            <w:r w:rsidRPr="000057B3">
              <w:rPr>
                <w:rFonts w:ascii="Times New Roman" w:eastAsia="Times New Roman" w:hAnsi="Times New Roman" w:cs="Times New Roman"/>
                <w:b/>
                <w:sz w:val="23"/>
                <w:szCs w:val="23"/>
                <w:lang w:eastAsia="ru-RU"/>
              </w:rPr>
              <w:t>, д.33</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Рабочий проект</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квартир – 68</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Кровля - рулонная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cs="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057B3" w:rsidRPr="000057B3" w:rsidRDefault="00A12983" w:rsidP="000057B3">
            <w:pPr>
              <w:numPr>
                <w:ilvl w:val="0"/>
                <w:numId w:val="29"/>
              </w:numPr>
              <w:spacing w:after="60" w:line="240" w:lineRule="auto"/>
              <w:jc w:val="both"/>
              <w:rPr>
                <w:rFonts w:ascii="Times New Roman" w:eastAsia="Times New Roman" w:hAnsi="Times New Roman" w:cs="Times New Roman"/>
                <w:sz w:val="23"/>
                <w:szCs w:val="23"/>
                <w:lang w:eastAsia="ru-RU"/>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s="Times New Roman"/>
                  <w:color w:val="0000FF"/>
                  <w:sz w:val="23"/>
                  <w:szCs w:val="23"/>
                  <w:u w:val="single"/>
                  <w:lang w:eastAsia="ru-RU"/>
                </w:rPr>
                <w:t>ГОСТ Р 53782-2010</w:t>
              </w:r>
            </w:hyperlink>
            <w:r w:rsidR="000057B3" w:rsidRPr="000057B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55969-2014 «Лифты. Ввод в эксплуатацию. Общие требования»</w:t>
            </w:r>
          </w:p>
          <w:p w:rsidR="000057B3" w:rsidRPr="000057B3" w:rsidRDefault="00A12983" w:rsidP="000057B3">
            <w:pPr>
              <w:numPr>
                <w:ilvl w:val="0"/>
                <w:numId w:val="30"/>
              </w:numPr>
              <w:spacing w:after="60" w:line="240" w:lineRule="auto"/>
              <w:jc w:val="both"/>
              <w:rPr>
                <w:rFonts w:ascii="Times New Roman" w:eastAsia="Times New Roman" w:hAnsi="Times New Roman" w:cs="Times New Roman"/>
                <w:sz w:val="23"/>
                <w:szCs w:val="23"/>
                <w:lang w:eastAsia="ru-RU"/>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s="Times New Roman"/>
                  <w:color w:val="0000FF"/>
                  <w:sz w:val="23"/>
                  <w:szCs w:val="23"/>
                  <w:u w:val="single"/>
                  <w:lang w:eastAsia="ru-RU"/>
                </w:rPr>
                <w:t>ГОСТ Р 52624-2006</w:t>
              </w:r>
            </w:hyperlink>
            <w:r w:rsidR="000057B3" w:rsidRPr="000057B3">
              <w:rPr>
                <w:rFonts w:ascii="Times New Roman" w:eastAsia="Times New Roman" w:hAnsi="Times New Roman" w:cs="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cs="Times New Roman"/>
                <w:sz w:val="23"/>
                <w:szCs w:val="23"/>
                <w:lang w:eastAsia="ru-RU"/>
              </w:rPr>
              <w:t>вандалозащищенности</w:t>
            </w:r>
            <w:proofErr w:type="spellEnd"/>
            <w:r w:rsidR="000057B3" w:rsidRPr="000057B3">
              <w:rPr>
                <w:rFonts w:ascii="Times New Roman" w:eastAsia="Times New Roman" w:hAnsi="Times New Roman" w:cs="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0057B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sz w:val="23"/>
                <w:szCs w:val="23"/>
                <w:lang w:eastAsia="ru-RU"/>
              </w:rPr>
              <w:t xml:space="preserve">- сдача лифтов в эксплуатацию  </w:t>
            </w:r>
            <w:r w:rsidRPr="000057B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057B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cs="Times New Roman"/>
                <w:bCs/>
                <w:sz w:val="23"/>
                <w:szCs w:val="23"/>
                <w:lang w:eastAsia="ru-RU"/>
              </w:rPr>
              <w:t>).</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sz w:val="23"/>
                <w:szCs w:val="23"/>
                <w:lang w:eastAsia="ru-RU"/>
              </w:rPr>
              <w:t>- Пояснительная записка.</w:t>
            </w:r>
            <w:r w:rsidRPr="000057B3">
              <w:rPr>
                <w:rFonts w:ascii="Times New Roman" w:eastAsia="Times New Roman" w:hAnsi="Times New Roman" w:cs="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0057B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057B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057B3">
              <w:rPr>
                <w:rFonts w:ascii="Times New Roman" w:eastAsia="Times New Roman" w:hAnsi="Times New Roman" w:cs="Times New Roman"/>
                <w:sz w:val="23"/>
                <w:szCs w:val="23"/>
                <w:lang w:eastAsia="ru-RU"/>
              </w:rPr>
              <w:t>энергоэффективности</w:t>
            </w:r>
            <w:proofErr w:type="spellEnd"/>
            <w:r w:rsidRPr="000057B3">
              <w:rPr>
                <w:rFonts w:ascii="Times New Roman" w:eastAsia="Times New Roman" w:hAnsi="Times New Roman" w:cs="Times New Roman"/>
                <w:sz w:val="23"/>
                <w:szCs w:val="23"/>
                <w:lang w:eastAsia="ru-RU"/>
              </w:rPr>
              <w:t xml:space="preserve"> и безопасности.</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75386" w:rsidRDefault="00775386" w:rsidP="00A426AE">
      <w:pPr>
        <w:pStyle w:val="a5"/>
        <w:spacing w:after="0" w:line="240" w:lineRule="auto"/>
        <w:ind w:left="1353"/>
        <w:rPr>
          <w:rFonts w:ascii="Times New Roman" w:hAnsi="Times New Roman" w:cs="Times New Roman"/>
          <w:i/>
          <w:color w:val="215868" w:themeColor="accent5" w:themeShade="80"/>
          <w:sz w:val="24"/>
          <w:szCs w:val="24"/>
        </w:rPr>
      </w:pPr>
    </w:p>
    <w:p w:rsidR="00775386" w:rsidRPr="00BF3564" w:rsidRDefault="00775386" w:rsidP="00A426AE">
      <w:pPr>
        <w:pStyle w:val="a5"/>
        <w:spacing w:after="0" w:line="240" w:lineRule="auto"/>
        <w:ind w:left="1353"/>
        <w:rPr>
          <w:rFonts w:ascii="Times New Roman" w:hAnsi="Times New Roman" w:cs="Times New Roman"/>
          <w:i/>
          <w:color w:val="215868" w:themeColor="accent5" w:themeShade="8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0057B3" w:rsidTr="000057B3">
        <w:tc>
          <w:tcPr>
            <w:tcW w:w="3510"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Технические данные и требования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0057B3">
              <w:rPr>
                <w:rFonts w:ascii="Times New Roman" w:eastAsia="Times New Roman" w:hAnsi="Times New Roman" w:cs="Times New Roman"/>
                <w:b/>
                <w:sz w:val="23"/>
                <w:szCs w:val="23"/>
                <w:lang w:eastAsia="ru-RU"/>
              </w:rPr>
              <w:t>г.Стерлитамак</w:t>
            </w:r>
            <w:proofErr w:type="spellEnd"/>
            <w:r w:rsidRPr="000057B3">
              <w:rPr>
                <w:rFonts w:ascii="Times New Roman" w:eastAsia="Times New Roman" w:hAnsi="Times New Roman" w:cs="Times New Roman"/>
                <w:b/>
                <w:sz w:val="23"/>
                <w:szCs w:val="23"/>
                <w:lang w:eastAsia="ru-RU"/>
              </w:rPr>
              <w:t xml:space="preserve">, </w:t>
            </w:r>
            <w:proofErr w:type="spellStart"/>
            <w:r w:rsidRPr="000057B3">
              <w:rPr>
                <w:rFonts w:ascii="Times New Roman" w:eastAsia="Times New Roman" w:hAnsi="Times New Roman" w:cs="Times New Roman"/>
                <w:b/>
                <w:sz w:val="23"/>
                <w:szCs w:val="23"/>
                <w:lang w:eastAsia="ru-RU"/>
              </w:rPr>
              <w:t>ул.Шафиева</w:t>
            </w:r>
            <w:proofErr w:type="spellEnd"/>
            <w:r w:rsidRPr="000057B3">
              <w:rPr>
                <w:rFonts w:ascii="Times New Roman" w:eastAsia="Times New Roman" w:hAnsi="Times New Roman" w:cs="Times New Roman"/>
                <w:b/>
                <w:sz w:val="23"/>
                <w:szCs w:val="23"/>
                <w:lang w:eastAsia="ru-RU"/>
              </w:rPr>
              <w:t>, д.45</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Рабочий проект</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квартир – 72</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Стены – каменные, кирпичные</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Кровля - рулонная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Лифты пассажирские для многоквартирных домов (2 шт.),  грузоподъемность – 320  кг, скорость 0,71 м/с, количество </w:t>
            </w:r>
            <w:r w:rsidRPr="000057B3">
              <w:rPr>
                <w:rFonts w:ascii="Times New Roman" w:eastAsia="Times New Roman" w:hAnsi="Times New Roman" w:cs="Times New Roman"/>
                <w:sz w:val="23"/>
                <w:szCs w:val="23"/>
                <w:lang w:eastAsia="ru-RU"/>
              </w:rPr>
              <w:lastRenderedPageBreak/>
              <w:t>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а) Лифтовое оборудование 2 подъездов – </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cs="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057B3" w:rsidRPr="000057B3" w:rsidRDefault="00A12983" w:rsidP="000057B3">
            <w:pPr>
              <w:numPr>
                <w:ilvl w:val="0"/>
                <w:numId w:val="29"/>
              </w:numPr>
              <w:spacing w:after="60" w:line="240" w:lineRule="auto"/>
              <w:jc w:val="both"/>
              <w:rPr>
                <w:rFonts w:ascii="Times New Roman" w:eastAsia="Times New Roman" w:hAnsi="Times New Roman" w:cs="Times New Roman"/>
                <w:sz w:val="23"/>
                <w:szCs w:val="23"/>
                <w:lang w:eastAsia="ru-RU"/>
              </w:rPr>
            </w:pPr>
            <w:hyperlink r:id="rId1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s="Times New Roman"/>
                  <w:color w:val="0000FF"/>
                  <w:sz w:val="23"/>
                  <w:szCs w:val="23"/>
                  <w:u w:val="single"/>
                  <w:lang w:eastAsia="ru-RU"/>
                </w:rPr>
                <w:t>ГОСТ Р 53782-2010</w:t>
              </w:r>
            </w:hyperlink>
            <w:r w:rsidR="000057B3" w:rsidRPr="000057B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55969-2014 «Лифты. Ввод в эксплуатацию. Общие требования»</w:t>
            </w:r>
          </w:p>
          <w:p w:rsidR="000057B3" w:rsidRPr="000057B3" w:rsidRDefault="00A12983" w:rsidP="000057B3">
            <w:pPr>
              <w:numPr>
                <w:ilvl w:val="0"/>
                <w:numId w:val="30"/>
              </w:numPr>
              <w:spacing w:after="60" w:line="240" w:lineRule="auto"/>
              <w:jc w:val="both"/>
              <w:rPr>
                <w:rFonts w:ascii="Times New Roman" w:eastAsia="Times New Roman" w:hAnsi="Times New Roman" w:cs="Times New Roman"/>
                <w:sz w:val="23"/>
                <w:szCs w:val="23"/>
                <w:lang w:eastAsia="ru-RU"/>
              </w:rPr>
            </w:pPr>
            <w:hyperlink r:id="rId1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s="Times New Roman"/>
                  <w:color w:val="0000FF"/>
                  <w:sz w:val="23"/>
                  <w:szCs w:val="23"/>
                  <w:u w:val="single"/>
                  <w:lang w:eastAsia="ru-RU"/>
                </w:rPr>
                <w:t>ГОСТ Р 52624-2006</w:t>
              </w:r>
            </w:hyperlink>
            <w:r w:rsidR="000057B3" w:rsidRPr="000057B3">
              <w:rPr>
                <w:rFonts w:ascii="Times New Roman" w:eastAsia="Times New Roman" w:hAnsi="Times New Roman" w:cs="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cs="Times New Roman"/>
                <w:sz w:val="23"/>
                <w:szCs w:val="23"/>
                <w:lang w:eastAsia="ru-RU"/>
              </w:rPr>
              <w:t>вандалозащищенности</w:t>
            </w:r>
            <w:proofErr w:type="spellEnd"/>
            <w:r w:rsidR="000057B3" w:rsidRPr="000057B3">
              <w:rPr>
                <w:rFonts w:ascii="Times New Roman" w:eastAsia="Times New Roman" w:hAnsi="Times New Roman" w:cs="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 xml:space="preserve">произвести сбор дополнительных исходных данных необходимых для выполнения проектных работ, не вошедших в состав исходных </w:t>
            </w:r>
            <w:r w:rsidRPr="000057B3">
              <w:rPr>
                <w:rFonts w:ascii="Times New Roman" w:eastAsia="Times New Roman" w:hAnsi="Times New Roman" w:cs="Times New Roman"/>
                <w:sz w:val="23"/>
                <w:szCs w:val="23"/>
                <w:lang w:eastAsia="ru-RU"/>
              </w:rPr>
              <w:lastRenderedPageBreak/>
              <w:t>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0057B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sz w:val="23"/>
                <w:szCs w:val="23"/>
                <w:lang w:eastAsia="ru-RU"/>
              </w:rPr>
              <w:t xml:space="preserve">- сдача лифтов в эксплуатацию  </w:t>
            </w:r>
            <w:r w:rsidRPr="000057B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057B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cs="Times New Roman"/>
                <w:bCs/>
                <w:sz w:val="23"/>
                <w:szCs w:val="23"/>
                <w:lang w:eastAsia="ru-RU"/>
              </w:rPr>
              <w:t>).</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sz w:val="23"/>
                <w:szCs w:val="23"/>
                <w:lang w:eastAsia="ru-RU"/>
              </w:rPr>
              <w:t>- Пояснительная записка.</w:t>
            </w:r>
            <w:r w:rsidRPr="000057B3">
              <w:rPr>
                <w:rFonts w:ascii="Times New Roman" w:eastAsia="Times New Roman" w:hAnsi="Times New Roman" w:cs="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0057B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057B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 xml:space="preserve">- использование в применяемом оборудование технологий с повышенными показателями </w:t>
            </w:r>
            <w:proofErr w:type="spellStart"/>
            <w:r w:rsidRPr="000057B3">
              <w:rPr>
                <w:rFonts w:ascii="Times New Roman" w:eastAsia="Times New Roman" w:hAnsi="Times New Roman" w:cs="Times New Roman"/>
                <w:sz w:val="23"/>
                <w:szCs w:val="23"/>
                <w:lang w:eastAsia="ru-RU"/>
              </w:rPr>
              <w:t>энергоэффективности</w:t>
            </w:r>
            <w:proofErr w:type="spellEnd"/>
            <w:r w:rsidRPr="000057B3">
              <w:rPr>
                <w:rFonts w:ascii="Times New Roman" w:eastAsia="Times New Roman" w:hAnsi="Times New Roman" w:cs="Times New Roman"/>
                <w:sz w:val="23"/>
                <w:szCs w:val="23"/>
                <w:lang w:eastAsia="ru-RU"/>
              </w:rPr>
              <w:t xml:space="preserve"> и безопасности.</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62DEE" w:rsidRDefault="00F62DEE" w:rsidP="00F62DEE">
      <w:pPr>
        <w:spacing w:after="0" w:line="240" w:lineRule="auto"/>
        <w:ind w:firstLine="709"/>
        <w:contextualSpacing/>
        <w:rPr>
          <w:rFonts w:ascii="Times New Roman" w:hAnsi="Times New Roman" w:cs="Times New Roman"/>
          <w:i/>
          <w:color w:val="215868" w:themeColor="accent5" w:themeShade="8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F31F74" w:rsidRPr="00F31F74" w:rsidTr="00DB69E3">
        <w:tc>
          <w:tcPr>
            <w:tcW w:w="3510" w:type="dxa"/>
          </w:tcPr>
          <w:p w:rsidR="00F31F74" w:rsidRPr="00F31F74" w:rsidRDefault="00F31F74" w:rsidP="00F31F74">
            <w:pPr>
              <w:spacing w:after="60" w:line="240" w:lineRule="auto"/>
              <w:jc w:val="center"/>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b/>
                <w:sz w:val="23"/>
                <w:szCs w:val="23"/>
                <w:lang w:eastAsia="ru-RU"/>
              </w:rPr>
              <w:t>Наименование данных и требований</w:t>
            </w:r>
          </w:p>
        </w:tc>
        <w:tc>
          <w:tcPr>
            <w:tcW w:w="6946" w:type="dxa"/>
          </w:tcPr>
          <w:p w:rsidR="00F31F74" w:rsidRPr="00F31F74" w:rsidRDefault="00F31F74" w:rsidP="00F31F74">
            <w:pPr>
              <w:spacing w:after="60" w:line="240" w:lineRule="auto"/>
              <w:jc w:val="center"/>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b/>
                <w:sz w:val="23"/>
                <w:szCs w:val="23"/>
                <w:lang w:eastAsia="ru-RU"/>
              </w:rPr>
              <w:t>Технические данные и требования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Наименование объекта</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F31F74">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F31F74">
              <w:rPr>
                <w:rFonts w:ascii="Times New Roman" w:eastAsia="Times New Roman" w:hAnsi="Times New Roman" w:cs="Times New Roman"/>
                <w:b/>
                <w:sz w:val="23"/>
                <w:szCs w:val="23"/>
                <w:lang w:eastAsia="ru-RU"/>
              </w:rPr>
              <w:t>г.Стерлитамак</w:t>
            </w:r>
            <w:proofErr w:type="spellEnd"/>
            <w:r w:rsidRPr="00F31F74">
              <w:rPr>
                <w:rFonts w:ascii="Times New Roman" w:eastAsia="Times New Roman" w:hAnsi="Times New Roman" w:cs="Times New Roman"/>
                <w:b/>
                <w:sz w:val="23"/>
                <w:szCs w:val="23"/>
                <w:lang w:eastAsia="ru-RU"/>
              </w:rPr>
              <w:t xml:space="preserve">, </w:t>
            </w:r>
            <w:proofErr w:type="spellStart"/>
            <w:r w:rsidRPr="00F31F74">
              <w:rPr>
                <w:rFonts w:ascii="Times New Roman" w:eastAsia="Times New Roman" w:hAnsi="Times New Roman" w:cs="Times New Roman"/>
                <w:b/>
                <w:sz w:val="23"/>
                <w:szCs w:val="23"/>
                <w:lang w:eastAsia="ru-RU"/>
              </w:rPr>
              <w:t>ул.Артема</w:t>
            </w:r>
            <w:proofErr w:type="spellEnd"/>
            <w:r w:rsidRPr="00F31F74">
              <w:rPr>
                <w:rFonts w:ascii="Times New Roman" w:eastAsia="Times New Roman" w:hAnsi="Times New Roman" w:cs="Times New Roman"/>
                <w:b/>
                <w:sz w:val="23"/>
                <w:szCs w:val="23"/>
                <w:lang w:eastAsia="ru-RU"/>
              </w:rPr>
              <w:t>, д.1</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Основание для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Заказчик</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Вид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Способ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Стадийность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Рабочий проект</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Техническая характеристика здания</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Количество этажей – 9</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Количество квартир – 105</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Стены – каменные, кирпичные</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Кровля - рулонная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F31F74" w:rsidRPr="00F31F74" w:rsidRDefault="00F31F74" w:rsidP="00F31F74">
            <w:pPr>
              <w:spacing w:after="60" w:line="240" w:lineRule="auto"/>
              <w:rPr>
                <w:rFonts w:ascii="Times New Roman" w:eastAsia="Times New Roman" w:hAnsi="Times New Roman" w:cs="Times New Roman"/>
                <w:strike/>
                <w:sz w:val="23"/>
                <w:szCs w:val="23"/>
                <w:lang w:eastAsia="ru-RU"/>
              </w:rPr>
            </w:pPr>
          </w:p>
        </w:tc>
        <w:tc>
          <w:tcPr>
            <w:tcW w:w="6946"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Замена пассажирских электрических  лифтов:</w:t>
            </w:r>
          </w:p>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а) Лифтовое оборудование 2 подъездов – </w:t>
            </w:r>
          </w:p>
          <w:p w:rsidR="00F31F74" w:rsidRPr="00F31F74" w:rsidRDefault="00F31F74" w:rsidP="00F31F74">
            <w:pPr>
              <w:spacing w:after="60" w:line="240" w:lineRule="auto"/>
              <w:jc w:val="both"/>
              <w:rPr>
                <w:rFonts w:ascii="Times New Roman" w:eastAsia="Times New Roman" w:hAnsi="Times New Roman" w:cs="Times New Roman"/>
                <w:color w:val="000000"/>
                <w:sz w:val="23"/>
                <w:szCs w:val="23"/>
                <w:lang w:eastAsia="ru-RU"/>
              </w:rPr>
            </w:pPr>
            <w:r w:rsidRPr="00F31F74">
              <w:rPr>
                <w:rFonts w:ascii="Times New Roman" w:eastAsia="Times New Roman" w:hAnsi="Times New Roman" w:cs="Times New Roman"/>
                <w:color w:val="000000"/>
                <w:sz w:val="23"/>
                <w:szCs w:val="23"/>
                <w:lang w:eastAsia="ru-RU"/>
              </w:rPr>
              <w:t>Грузоподъемность – определяется проектом.</w:t>
            </w:r>
          </w:p>
          <w:p w:rsidR="00F31F74" w:rsidRPr="00F31F74" w:rsidRDefault="00F31F74" w:rsidP="00F31F74">
            <w:pPr>
              <w:spacing w:after="60" w:line="240" w:lineRule="auto"/>
              <w:jc w:val="both"/>
              <w:rPr>
                <w:rFonts w:ascii="Times New Roman" w:eastAsia="Times New Roman" w:hAnsi="Times New Roman" w:cs="Times New Roman"/>
                <w:color w:val="000000"/>
                <w:sz w:val="23"/>
                <w:szCs w:val="23"/>
                <w:lang w:eastAsia="ru-RU"/>
              </w:rPr>
            </w:pPr>
            <w:r w:rsidRPr="00F31F74">
              <w:rPr>
                <w:rFonts w:ascii="Times New Roman" w:eastAsia="Times New Roman" w:hAnsi="Times New Roman" w:cs="Times New Roman"/>
                <w:color w:val="000000"/>
                <w:sz w:val="23"/>
                <w:szCs w:val="23"/>
                <w:lang w:eastAsia="ru-RU"/>
              </w:rPr>
              <w:t>Количество остановок – 9.</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F31F74" w:rsidRPr="00F31F74" w:rsidRDefault="00F31F74" w:rsidP="00F31F74">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sz w:val="23"/>
                <w:szCs w:val="23"/>
                <w:lang w:eastAsia="ru-RU"/>
              </w:rPr>
              <w:t>Гражданского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Градостроительного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F31F74">
              <w:rPr>
                <w:rFonts w:ascii="Times New Roman" w:eastAsia="Times New Roman" w:hAnsi="Times New Roman" w:cs="Times New Roman"/>
                <w:sz w:val="23"/>
                <w:szCs w:val="23"/>
                <w:lang w:eastAsia="ru-RU"/>
              </w:rPr>
              <w:t xml:space="preserve">(в редакции, действующей на момент </w:t>
            </w:r>
            <w:r w:rsidRPr="00F31F74">
              <w:rPr>
                <w:rFonts w:ascii="Times New Roman" w:eastAsia="Times New Roman" w:hAnsi="Times New Roman" w:cs="Times New Roman"/>
                <w:sz w:val="23"/>
                <w:szCs w:val="23"/>
                <w:lang w:eastAsia="ru-RU"/>
              </w:rPr>
              <w:lastRenderedPageBreak/>
              <w:t>проектирования);</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F31F74" w:rsidRPr="00F31F74" w:rsidRDefault="00A12983" w:rsidP="00F31F74">
            <w:pPr>
              <w:numPr>
                <w:ilvl w:val="0"/>
                <w:numId w:val="29"/>
              </w:numPr>
              <w:spacing w:after="60" w:line="240" w:lineRule="auto"/>
              <w:jc w:val="both"/>
              <w:rPr>
                <w:rFonts w:ascii="Times New Roman" w:eastAsia="Times New Roman" w:hAnsi="Times New Roman" w:cs="Times New Roman"/>
                <w:sz w:val="23"/>
                <w:szCs w:val="23"/>
                <w:lang w:eastAsia="ru-RU"/>
              </w:rPr>
            </w:pPr>
            <w:hyperlink r:id="rId1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F31F74" w:rsidRPr="00F31F74">
                <w:rPr>
                  <w:rFonts w:ascii="Times New Roman" w:eastAsia="Times New Roman" w:hAnsi="Times New Roman" w:cs="Times New Roman"/>
                  <w:color w:val="0000FF"/>
                  <w:sz w:val="23"/>
                  <w:szCs w:val="23"/>
                  <w:u w:val="single"/>
                  <w:lang w:eastAsia="ru-RU"/>
                </w:rPr>
                <w:t>ГОСТ Р 53782-2010</w:t>
              </w:r>
            </w:hyperlink>
            <w:r w:rsidR="00F31F74" w:rsidRPr="00F31F74">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ГОСТ Р 55969-2014 «Лифты. Ввод в эксплуатацию. Общие требования»</w:t>
            </w:r>
          </w:p>
          <w:p w:rsidR="00F31F74" w:rsidRPr="00F31F74" w:rsidRDefault="00A12983" w:rsidP="00F31F74">
            <w:pPr>
              <w:numPr>
                <w:ilvl w:val="0"/>
                <w:numId w:val="30"/>
              </w:numPr>
              <w:spacing w:after="60" w:line="240" w:lineRule="auto"/>
              <w:jc w:val="both"/>
              <w:rPr>
                <w:rFonts w:ascii="Times New Roman" w:eastAsia="Times New Roman" w:hAnsi="Times New Roman" w:cs="Times New Roman"/>
                <w:sz w:val="23"/>
                <w:szCs w:val="23"/>
                <w:lang w:eastAsia="ru-RU"/>
              </w:rPr>
            </w:pPr>
            <w:hyperlink r:id="rId2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F31F74" w:rsidRPr="00F31F74">
                <w:rPr>
                  <w:rFonts w:ascii="Times New Roman" w:eastAsia="Times New Roman" w:hAnsi="Times New Roman" w:cs="Times New Roman"/>
                  <w:color w:val="0000FF"/>
                  <w:sz w:val="23"/>
                  <w:szCs w:val="23"/>
                  <w:u w:val="single"/>
                  <w:lang w:eastAsia="ru-RU"/>
                </w:rPr>
                <w:t>ГОСТ Р 52624-2006</w:t>
              </w:r>
            </w:hyperlink>
            <w:r w:rsidR="00F31F74" w:rsidRPr="00F31F74">
              <w:rPr>
                <w:rFonts w:ascii="Times New Roman" w:eastAsia="Times New Roman" w:hAnsi="Times New Roman" w:cs="Times New Roman"/>
                <w:sz w:val="23"/>
                <w:szCs w:val="23"/>
                <w:lang w:eastAsia="ru-RU"/>
              </w:rPr>
              <w:t xml:space="preserve"> «Лифты пассажирские. Требования к </w:t>
            </w:r>
            <w:proofErr w:type="spellStart"/>
            <w:r w:rsidR="00F31F74" w:rsidRPr="00F31F74">
              <w:rPr>
                <w:rFonts w:ascii="Times New Roman" w:eastAsia="Times New Roman" w:hAnsi="Times New Roman" w:cs="Times New Roman"/>
                <w:sz w:val="23"/>
                <w:szCs w:val="23"/>
                <w:lang w:eastAsia="ru-RU"/>
              </w:rPr>
              <w:t>вандалозащищенности</w:t>
            </w:r>
            <w:proofErr w:type="spellEnd"/>
            <w:r w:rsidR="00F31F74" w:rsidRPr="00F31F74">
              <w:rPr>
                <w:rFonts w:ascii="Times New Roman" w:eastAsia="Times New Roman" w:hAnsi="Times New Roman" w:cs="Times New Roman"/>
                <w:sz w:val="23"/>
                <w:szCs w:val="23"/>
                <w:lang w:eastAsia="ru-RU"/>
              </w:rPr>
              <w:t>»;</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СНиП 3.03.01-87  «Несущие и ограждающие конструкции»;</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СНиП 3.05.06-85  «Электрические устройства»;</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F31F74" w:rsidRPr="00F31F74" w:rsidRDefault="00F31F74" w:rsidP="00F31F74">
            <w:pPr>
              <w:numPr>
                <w:ilvl w:val="0"/>
                <w:numId w:val="31"/>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trike/>
                <w:sz w:val="23"/>
                <w:szCs w:val="23"/>
                <w:lang w:eastAsia="ru-RU"/>
              </w:rPr>
            </w:pPr>
            <w:r w:rsidRPr="00F31F74">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F31F74" w:rsidRPr="00F31F74" w:rsidTr="00DB69E3">
        <w:trPr>
          <w:trHeight w:val="412"/>
        </w:trPr>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b/>
                <w:sz w:val="23"/>
                <w:szCs w:val="23"/>
                <w:lang w:eastAsia="ru-RU"/>
              </w:rPr>
              <w:t xml:space="preserve"> </w:t>
            </w:r>
            <w:r w:rsidRPr="00F31F74">
              <w:rPr>
                <w:rFonts w:ascii="Times New Roman" w:eastAsia="Times New Roman" w:hAnsi="Times New Roman" w:cs="Times New Roman"/>
                <w:sz w:val="23"/>
                <w:szCs w:val="23"/>
                <w:lang w:eastAsia="ru-RU"/>
              </w:rPr>
              <w:t>Капитальный ремонт по замене лифтов:</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b/>
                <w:sz w:val="23"/>
                <w:szCs w:val="23"/>
                <w:lang w:eastAsia="ru-RU"/>
              </w:rPr>
              <w:t xml:space="preserve">- </w:t>
            </w:r>
            <w:r w:rsidRPr="00F31F74">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F31F74" w:rsidRPr="00F31F74" w:rsidTr="00DB69E3">
        <w:trPr>
          <w:trHeight w:val="837"/>
        </w:trPr>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демонтаж лифтового оборудования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монтаж нового лифтового оборудования;</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F31F74">
              <w:rPr>
                <w:rFonts w:ascii="Times New Roman" w:eastAsia="Times New Roman" w:hAnsi="Times New Roman" w:cs="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sz w:val="23"/>
                <w:szCs w:val="23"/>
                <w:lang w:eastAsia="ru-RU"/>
              </w:rPr>
              <w:lastRenderedPageBreak/>
              <w:t>- выполнение электромонтажных работ в шахтах и машинных помещениях лифтов</w:t>
            </w:r>
            <w:r w:rsidRPr="00F31F74">
              <w:rPr>
                <w:rFonts w:ascii="Times New Roman" w:eastAsia="Times New Roman" w:hAnsi="Times New Roman" w:cs="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 замена существующих дверей в машинных помещениях.</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 замена существующих люков в машинных помещениях</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пусконаладочные работы.</w:t>
            </w:r>
          </w:p>
          <w:p w:rsidR="00F31F74" w:rsidRPr="00F31F74" w:rsidRDefault="00F31F74" w:rsidP="00F31F74">
            <w:pPr>
              <w:spacing w:after="60" w:line="240" w:lineRule="auto"/>
              <w:jc w:val="both"/>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sz w:val="23"/>
                <w:szCs w:val="23"/>
                <w:lang w:eastAsia="ru-RU"/>
              </w:rPr>
              <w:t xml:space="preserve">- сдача лифтов в эксплуатацию  </w:t>
            </w:r>
            <w:r w:rsidRPr="00F31F74">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F31F74">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F31F74">
              <w:rPr>
                <w:rFonts w:ascii="Times New Roman" w:eastAsia="Times New Roman" w:hAnsi="Times New Roman" w:cs="Times New Roman"/>
                <w:bCs/>
                <w:sz w:val="23"/>
                <w:szCs w:val="23"/>
                <w:lang w:eastAsia="ru-RU"/>
              </w:rPr>
              <w:t>).</w:t>
            </w:r>
          </w:p>
        </w:tc>
      </w:tr>
      <w:tr w:rsidR="00F31F74" w:rsidRPr="00F31F74" w:rsidTr="00DB69E3">
        <w:trPr>
          <w:trHeight w:val="412"/>
        </w:trPr>
        <w:tc>
          <w:tcPr>
            <w:tcW w:w="3510" w:type="dxa"/>
          </w:tcPr>
          <w:p w:rsidR="00F31F74" w:rsidRPr="00F31F74" w:rsidRDefault="00F31F74" w:rsidP="00F31F74">
            <w:pPr>
              <w:spacing w:after="60" w:line="240" w:lineRule="auto"/>
              <w:rPr>
                <w:rFonts w:ascii="Times New Roman" w:eastAsia="Times New Roman" w:hAnsi="Times New Roman" w:cs="Times New Roman"/>
                <w:strike/>
                <w:sz w:val="23"/>
                <w:szCs w:val="23"/>
                <w:lang w:eastAsia="ru-RU"/>
              </w:rPr>
            </w:pPr>
            <w:r w:rsidRPr="00F31F74">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iCs/>
                <w:sz w:val="23"/>
                <w:szCs w:val="23"/>
                <w:lang w:eastAsia="ru-RU"/>
              </w:rPr>
            </w:pPr>
            <w:r w:rsidRPr="00F31F74">
              <w:rPr>
                <w:rFonts w:ascii="Times New Roman" w:eastAsia="Times New Roman" w:hAnsi="Times New Roman" w:cs="Times New Roman"/>
                <w:sz w:val="23"/>
                <w:szCs w:val="23"/>
                <w:lang w:eastAsia="ru-RU"/>
              </w:rPr>
              <w:t>- Пояснительная записка.</w:t>
            </w:r>
            <w:r w:rsidRPr="00F31F74">
              <w:rPr>
                <w:rFonts w:ascii="Times New Roman" w:eastAsia="Times New Roman" w:hAnsi="Times New Roman" w:cs="Times New Roman"/>
                <w:iCs/>
                <w:sz w:val="23"/>
                <w:szCs w:val="23"/>
                <w:lang w:eastAsia="ru-RU"/>
              </w:rPr>
              <w:t xml:space="preserve"> </w:t>
            </w:r>
          </w:p>
          <w:p w:rsidR="00F31F74" w:rsidRPr="00F31F74" w:rsidRDefault="00F31F74" w:rsidP="00F31F74">
            <w:pPr>
              <w:spacing w:after="60" w:line="240" w:lineRule="auto"/>
              <w:jc w:val="both"/>
              <w:rPr>
                <w:rFonts w:ascii="Times New Roman" w:eastAsia="Times New Roman" w:hAnsi="Times New Roman" w:cs="Times New Roman"/>
                <w:iCs/>
                <w:sz w:val="23"/>
                <w:szCs w:val="23"/>
                <w:lang w:eastAsia="ru-RU"/>
              </w:rPr>
            </w:pPr>
            <w:r w:rsidRPr="00F31F74">
              <w:rPr>
                <w:rFonts w:ascii="Times New Roman" w:eastAsia="Times New Roman" w:hAnsi="Times New Roman" w:cs="Times New Roman"/>
                <w:iCs/>
                <w:sz w:val="23"/>
                <w:szCs w:val="23"/>
                <w:lang w:eastAsia="ru-RU"/>
              </w:rPr>
              <w:t>- Расчетно-аналитическая часть</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iCs/>
                <w:sz w:val="23"/>
                <w:szCs w:val="23"/>
                <w:lang w:eastAsia="ru-RU"/>
              </w:rPr>
              <w:t>- Проект производства работ</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Архитектурно-строительные    решения.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Электроснабжение лифтов.</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 Смета на капитальный ремонт. </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F31F74" w:rsidRPr="00F31F74" w:rsidTr="00DB69E3">
        <w:trPr>
          <w:trHeight w:val="1700"/>
        </w:trPr>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Особые условия</w:t>
            </w:r>
          </w:p>
        </w:tc>
        <w:tc>
          <w:tcPr>
            <w:tcW w:w="6946" w:type="dxa"/>
            <w:shd w:val="clear" w:color="auto" w:fill="auto"/>
          </w:tcPr>
          <w:p w:rsidR="00F31F74" w:rsidRPr="00F31F74" w:rsidRDefault="00F31F74" w:rsidP="00F31F74">
            <w:pPr>
              <w:shd w:val="clear" w:color="auto" w:fill="FFFFFF"/>
              <w:spacing w:after="60" w:line="240" w:lineRule="auto"/>
              <w:jc w:val="both"/>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В проекте предусмотреть:</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F31F74" w:rsidRPr="00F31F74" w:rsidRDefault="00F31F74" w:rsidP="00F31F74">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F31F74">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F31F74">
              <w:rPr>
                <w:rFonts w:ascii="Times New Roman" w:eastAsia="Times New Roman" w:hAnsi="Times New Roman" w:cs="Times New Roman"/>
                <w:sz w:val="23"/>
                <w:szCs w:val="23"/>
                <w:lang w:eastAsia="ru-RU"/>
              </w:rPr>
              <w:t>энергоэффективности</w:t>
            </w:r>
            <w:proofErr w:type="spellEnd"/>
            <w:r w:rsidRPr="00F31F74">
              <w:rPr>
                <w:rFonts w:ascii="Times New Roman" w:eastAsia="Times New Roman" w:hAnsi="Times New Roman" w:cs="Times New Roman"/>
                <w:sz w:val="23"/>
                <w:szCs w:val="23"/>
                <w:lang w:eastAsia="ru-RU"/>
              </w:rPr>
              <w:t xml:space="preserve"> и безопасности.</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31F74" w:rsidRPr="00E87CF2" w:rsidRDefault="00F31F74" w:rsidP="00F62DEE">
      <w:pPr>
        <w:spacing w:after="0" w:line="240" w:lineRule="auto"/>
        <w:ind w:firstLine="709"/>
        <w:contextualSpacing/>
        <w:rPr>
          <w:rFonts w:ascii="Times New Roman" w:hAnsi="Times New Roman" w:cs="Times New Roman"/>
          <w:i/>
          <w:color w:val="215868" w:themeColor="accent5" w:themeShade="8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634028" w:rsidRPr="00634028" w:rsidTr="00DB69E3">
        <w:tc>
          <w:tcPr>
            <w:tcW w:w="3510" w:type="dxa"/>
          </w:tcPr>
          <w:p w:rsidR="00634028" w:rsidRPr="00634028" w:rsidRDefault="00634028" w:rsidP="00634028">
            <w:pPr>
              <w:spacing w:after="60" w:line="240" w:lineRule="auto"/>
              <w:jc w:val="center"/>
              <w:rPr>
                <w:rFonts w:ascii="Times New Roman" w:eastAsia="Times New Roman" w:hAnsi="Times New Roman" w:cs="Times New Roman"/>
                <w:b/>
                <w:sz w:val="23"/>
                <w:szCs w:val="23"/>
                <w:lang w:eastAsia="ru-RU"/>
              </w:rPr>
            </w:pPr>
            <w:r w:rsidRPr="00634028">
              <w:rPr>
                <w:rFonts w:ascii="Times New Roman" w:eastAsia="Times New Roman" w:hAnsi="Times New Roman" w:cs="Times New Roman"/>
                <w:b/>
                <w:sz w:val="23"/>
                <w:szCs w:val="23"/>
                <w:lang w:eastAsia="ru-RU"/>
              </w:rPr>
              <w:t>Наименование данных и требований</w:t>
            </w:r>
          </w:p>
        </w:tc>
        <w:tc>
          <w:tcPr>
            <w:tcW w:w="6946" w:type="dxa"/>
          </w:tcPr>
          <w:p w:rsidR="00634028" w:rsidRPr="00634028" w:rsidRDefault="00634028" w:rsidP="00634028">
            <w:pPr>
              <w:spacing w:after="60" w:line="240" w:lineRule="auto"/>
              <w:jc w:val="center"/>
              <w:rPr>
                <w:rFonts w:ascii="Times New Roman" w:eastAsia="Times New Roman" w:hAnsi="Times New Roman" w:cs="Times New Roman"/>
                <w:b/>
                <w:sz w:val="23"/>
                <w:szCs w:val="23"/>
                <w:lang w:eastAsia="ru-RU"/>
              </w:rPr>
            </w:pPr>
            <w:r w:rsidRPr="00634028">
              <w:rPr>
                <w:rFonts w:ascii="Times New Roman" w:eastAsia="Times New Roman" w:hAnsi="Times New Roman" w:cs="Times New Roman"/>
                <w:b/>
                <w:sz w:val="23"/>
                <w:szCs w:val="23"/>
                <w:lang w:eastAsia="ru-RU"/>
              </w:rPr>
              <w:t>Технические данные и требования</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Наименование объекта</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634028">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634028">
              <w:rPr>
                <w:rFonts w:ascii="Times New Roman" w:eastAsia="Times New Roman" w:hAnsi="Times New Roman" w:cs="Times New Roman"/>
                <w:b/>
                <w:sz w:val="23"/>
                <w:szCs w:val="23"/>
                <w:lang w:eastAsia="ru-RU"/>
              </w:rPr>
              <w:t>г.Стерлитамак</w:t>
            </w:r>
            <w:proofErr w:type="spellEnd"/>
            <w:r w:rsidRPr="00634028">
              <w:rPr>
                <w:rFonts w:ascii="Times New Roman" w:eastAsia="Times New Roman" w:hAnsi="Times New Roman" w:cs="Times New Roman"/>
                <w:b/>
                <w:sz w:val="23"/>
                <w:szCs w:val="23"/>
                <w:lang w:eastAsia="ru-RU"/>
              </w:rPr>
              <w:t xml:space="preserve">, </w:t>
            </w:r>
            <w:proofErr w:type="spellStart"/>
            <w:r w:rsidRPr="00634028">
              <w:rPr>
                <w:rFonts w:ascii="Times New Roman" w:eastAsia="Times New Roman" w:hAnsi="Times New Roman" w:cs="Times New Roman"/>
                <w:b/>
                <w:sz w:val="23"/>
                <w:szCs w:val="23"/>
                <w:lang w:eastAsia="ru-RU"/>
              </w:rPr>
              <w:t>ул.Артема</w:t>
            </w:r>
            <w:proofErr w:type="spellEnd"/>
            <w:r w:rsidRPr="00634028">
              <w:rPr>
                <w:rFonts w:ascii="Times New Roman" w:eastAsia="Times New Roman" w:hAnsi="Times New Roman" w:cs="Times New Roman"/>
                <w:b/>
                <w:sz w:val="23"/>
                <w:szCs w:val="23"/>
                <w:lang w:eastAsia="ru-RU"/>
              </w:rPr>
              <w:t>, д.23</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Основание для проектирования</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xml:space="preserve">Краткосрочный план реализации Республиканской программы капитального ремонта общего имущества в многоквартирных </w:t>
            </w:r>
            <w:r w:rsidRPr="00634028">
              <w:rPr>
                <w:rFonts w:ascii="Times New Roman" w:eastAsia="Times New Roman" w:hAnsi="Times New Roman" w:cs="Times New Roman"/>
                <w:sz w:val="23"/>
                <w:szCs w:val="23"/>
                <w:lang w:eastAsia="ru-RU"/>
              </w:rPr>
              <w:lastRenderedPageBreak/>
              <w:t>домах, расположенных на территории Республики Башкортостан на 2015 год</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lastRenderedPageBreak/>
              <w:t>Заказчик</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Вид строительства</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Способ строительства</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Стадийность проектирования</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Рабочий проект</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Техническая характеристика здания</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Количество этажей – 9</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Количество квартир – 413</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Стены – каменные, кирпичные</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Кровля - рулонная</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634028" w:rsidRPr="00634028" w:rsidRDefault="00634028" w:rsidP="00634028">
            <w:pPr>
              <w:spacing w:after="60" w:line="240" w:lineRule="auto"/>
              <w:rPr>
                <w:rFonts w:ascii="Times New Roman" w:eastAsia="Times New Roman" w:hAnsi="Times New Roman" w:cs="Times New Roman"/>
                <w:strike/>
                <w:sz w:val="23"/>
                <w:szCs w:val="23"/>
                <w:lang w:eastAsia="ru-RU"/>
              </w:rPr>
            </w:pPr>
          </w:p>
        </w:tc>
        <w:tc>
          <w:tcPr>
            <w:tcW w:w="6946"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Замена пассажирских электрических  лифтов:</w:t>
            </w:r>
          </w:p>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Лифты пассажирские для многоквартирных домов (1 шт.),  грузоподъемность – 320  кг, скорость 0,71 м/с, количество остановок – 9.</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xml:space="preserve">а) Лифтовое оборудование 1 подъезда – </w:t>
            </w:r>
          </w:p>
          <w:p w:rsidR="00634028" w:rsidRPr="00634028" w:rsidRDefault="00634028" w:rsidP="00634028">
            <w:pPr>
              <w:spacing w:after="60" w:line="240" w:lineRule="auto"/>
              <w:jc w:val="both"/>
              <w:rPr>
                <w:rFonts w:ascii="Times New Roman" w:eastAsia="Times New Roman" w:hAnsi="Times New Roman" w:cs="Times New Roman"/>
                <w:color w:val="000000"/>
                <w:sz w:val="23"/>
                <w:szCs w:val="23"/>
                <w:lang w:eastAsia="ru-RU"/>
              </w:rPr>
            </w:pPr>
            <w:r w:rsidRPr="00634028">
              <w:rPr>
                <w:rFonts w:ascii="Times New Roman" w:eastAsia="Times New Roman" w:hAnsi="Times New Roman" w:cs="Times New Roman"/>
                <w:color w:val="000000"/>
                <w:sz w:val="23"/>
                <w:szCs w:val="23"/>
                <w:lang w:eastAsia="ru-RU"/>
              </w:rPr>
              <w:t>Грузоподъемность – определяется проектом.</w:t>
            </w:r>
          </w:p>
          <w:p w:rsidR="00634028" w:rsidRPr="00634028" w:rsidRDefault="00634028" w:rsidP="00634028">
            <w:pPr>
              <w:spacing w:after="60" w:line="240" w:lineRule="auto"/>
              <w:jc w:val="both"/>
              <w:rPr>
                <w:rFonts w:ascii="Times New Roman" w:eastAsia="Times New Roman" w:hAnsi="Times New Roman" w:cs="Times New Roman"/>
                <w:color w:val="000000"/>
                <w:sz w:val="23"/>
                <w:szCs w:val="23"/>
                <w:lang w:eastAsia="ru-RU"/>
              </w:rPr>
            </w:pPr>
            <w:r w:rsidRPr="00634028">
              <w:rPr>
                <w:rFonts w:ascii="Times New Roman" w:eastAsia="Times New Roman" w:hAnsi="Times New Roman" w:cs="Times New Roman"/>
                <w:color w:val="000000"/>
                <w:sz w:val="23"/>
                <w:szCs w:val="23"/>
                <w:lang w:eastAsia="ru-RU"/>
              </w:rPr>
              <w:t>Количество остановок – 9.</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634028" w:rsidRPr="00634028" w:rsidRDefault="00634028" w:rsidP="00634028">
            <w:pPr>
              <w:numPr>
                <w:ilvl w:val="0"/>
                <w:numId w:val="31"/>
              </w:numPr>
              <w:spacing w:after="60" w:line="240" w:lineRule="auto"/>
              <w:ind w:left="47" w:firstLine="0"/>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sz w:val="23"/>
                <w:szCs w:val="23"/>
                <w:lang w:eastAsia="ru-RU"/>
              </w:rPr>
              <w:t>Гражданского Кодекса;</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Градостроительного Кодекса;</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634028">
              <w:rPr>
                <w:rFonts w:ascii="Times New Roman" w:eastAsia="Times New Roman" w:hAnsi="Times New Roman" w:cs="Times New Roman"/>
                <w:sz w:val="23"/>
                <w:szCs w:val="23"/>
                <w:lang w:eastAsia="ru-RU"/>
              </w:rPr>
              <w:t>(в редакции, действующей на момент проектирования);</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634028" w:rsidRPr="00634028" w:rsidRDefault="00A12983" w:rsidP="00634028">
            <w:pPr>
              <w:numPr>
                <w:ilvl w:val="0"/>
                <w:numId w:val="29"/>
              </w:numPr>
              <w:spacing w:after="60" w:line="240" w:lineRule="auto"/>
              <w:jc w:val="both"/>
              <w:rPr>
                <w:rFonts w:ascii="Times New Roman" w:eastAsia="Times New Roman" w:hAnsi="Times New Roman" w:cs="Times New Roman"/>
                <w:sz w:val="23"/>
                <w:szCs w:val="23"/>
                <w:lang w:eastAsia="ru-RU"/>
              </w:rPr>
            </w:pPr>
            <w:hyperlink r:id="rId2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634028" w:rsidRPr="00634028">
                <w:rPr>
                  <w:rFonts w:ascii="Times New Roman" w:eastAsia="Times New Roman" w:hAnsi="Times New Roman" w:cs="Times New Roman"/>
                  <w:color w:val="0000FF"/>
                  <w:sz w:val="23"/>
                  <w:szCs w:val="23"/>
                  <w:u w:val="single"/>
                  <w:lang w:eastAsia="ru-RU"/>
                </w:rPr>
                <w:t>ГОСТ Р 53782-2010</w:t>
              </w:r>
            </w:hyperlink>
            <w:r w:rsidR="00634028" w:rsidRPr="00634028">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634028" w:rsidRPr="00634028" w:rsidRDefault="00634028" w:rsidP="00634028">
            <w:pPr>
              <w:numPr>
                <w:ilvl w:val="0"/>
                <w:numId w:val="29"/>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ГОСТ Р 55969-2014 «Лифты. Ввод в эксплуатацию. Общие требования»</w:t>
            </w:r>
          </w:p>
          <w:p w:rsidR="00634028" w:rsidRPr="00634028" w:rsidRDefault="00A12983" w:rsidP="00634028">
            <w:pPr>
              <w:numPr>
                <w:ilvl w:val="0"/>
                <w:numId w:val="30"/>
              </w:numPr>
              <w:spacing w:after="60" w:line="240" w:lineRule="auto"/>
              <w:jc w:val="both"/>
              <w:rPr>
                <w:rFonts w:ascii="Times New Roman" w:eastAsia="Times New Roman" w:hAnsi="Times New Roman" w:cs="Times New Roman"/>
                <w:sz w:val="23"/>
                <w:szCs w:val="23"/>
                <w:lang w:eastAsia="ru-RU"/>
              </w:rPr>
            </w:pPr>
            <w:hyperlink r:id="rId2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634028" w:rsidRPr="00634028">
                <w:rPr>
                  <w:rFonts w:ascii="Times New Roman" w:eastAsia="Times New Roman" w:hAnsi="Times New Roman" w:cs="Times New Roman"/>
                  <w:color w:val="0000FF"/>
                  <w:sz w:val="23"/>
                  <w:szCs w:val="23"/>
                  <w:u w:val="single"/>
                  <w:lang w:eastAsia="ru-RU"/>
                </w:rPr>
                <w:t>ГОСТ Р 52624-2006</w:t>
              </w:r>
            </w:hyperlink>
            <w:r w:rsidR="00634028" w:rsidRPr="00634028">
              <w:rPr>
                <w:rFonts w:ascii="Times New Roman" w:eastAsia="Times New Roman" w:hAnsi="Times New Roman" w:cs="Times New Roman"/>
                <w:sz w:val="23"/>
                <w:szCs w:val="23"/>
                <w:lang w:eastAsia="ru-RU"/>
              </w:rPr>
              <w:t xml:space="preserve"> «Лифты пассажирские. Требования к </w:t>
            </w:r>
            <w:proofErr w:type="spellStart"/>
            <w:r w:rsidR="00634028" w:rsidRPr="00634028">
              <w:rPr>
                <w:rFonts w:ascii="Times New Roman" w:eastAsia="Times New Roman" w:hAnsi="Times New Roman" w:cs="Times New Roman"/>
                <w:sz w:val="23"/>
                <w:szCs w:val="23"/>
                <w:lang w:eastAsia="ru-RU"/>
              </w:rPr>
              <w:t>вандалозащищенности</w:t>
            </w:r>
            <w:proofErr w:type="spellEnd"/>
            <w:r w:rsidR="00634028" w:rsidRPr="00634028">
              <w:rPr>
                <w:rFonts w:ascii="Times New Roman" w:eastAsia="Times New Roman" w:hAnsi="Times New Roman" w:cs="Times New Roman"/>
                <w:sz w:val="23"/>
                <w:szCs w:val="23"/>
                <w:lang w:eastAsia="ru-RU"/>
              </w:rPr>
              <w:t>»;</w:t>
            </w:r>
          </w:p>
          <w:p w:rsidR="00634028" w:rsidRPr="00634028" w:rsidRDefault="00634028" w:rsidP="00634028">
            <w:pPr>
              <w:numPr>
                <w:ilvl w:val="0"/>
                <w:numId w:val="30"/>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СНиП 3.03.01-87  «Несущие и ограждающие конструкции»;</w:t>
            </w:r>
          </w:p>
          <w:p w:rsidR="00634028" w:rsidRPr="00634028" w:rsidRDefault="00634028" w:rsidP="00634028">
            <w:pPr>
              <w:numPr>
                <w:ilvl w:val="0"/>
                <w:numId w:val="30"/>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lastRenderedPageBreak/>
              <w:t>СНиП 3.04.03-85 «Защита строительных конструкций и сооружений от коррозии»;</w:t>
            </w:r>
          </w:p>
          <w:p w:rsidR="00634028" w:rsidRPr="00634028" w:rsidRDefault="00634028" w:rsidP="00634028">
            <w:pPr>
              <w:numPr>
                <w:ilvl w:val="0"/>
                <w:numId w:val="30"/>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СНиП 3.05.06-85  «Электрические устройства»;</w:t>
            </w:r>
          </w:p>
          <w:p w:rsidR="00634028" w:rsidRPr="00634028" w:rsidRDefault="00634028" w:rsidP="00634028">
            <w:pPr>
              <w:numPr>
                <w:ilvl w:val="0"/>
                <w:numId w:val="30"/>
              </w:num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634028" w:rsidRPr="00634028" w:rsidRDefault="00634028" w:rsidP="00634028">
            <w:pPr>
              <w:numPr>
                <w:ilvl w:val="0"/>
                <w:numId w:val="31"/>
              </w:numPr>
              <w:spacing w:after="60" w:line="240" w:lineRule="auto"/>
              <w:ind w:left="0" w:firstLine="0"/>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trike/>
                <w:sz w:val="23"/>
                <w:szCs w:val="23"/>
                <w:lang w:eastAsia="ru-RU"/>
              </w:rPr>
            </w:pPr>
            <w:r w:rsidRPr="00634028">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634028" w:rsidRPr="00634028" w:rsidTr="00DB69E3">
        <w:trPr>
          <w:trHeight w:val="412"/>
        </w:trPr>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b/>
                <w:sz w:val="23"/>
                <w:szCs w:val="23"/>
                <w:lang w:eastAsia="ru-RU"/>
              </w:rPr>
              <w:t xml:space="preserve"> </w:t>
            </w:r>
            <w:r w:rsidRPr="00634028">
              <w:rPr>
                <w:rFonts w:ascii="Times New Roman" w:eastAsia="Times New Roman" w:hAnsi="Times New Roman" w:cs="Times New Roman"/>
                <w:sz w:val="23"/>
                <w:szCs w:val="23"/>
                <w:lang w:eastAsia="ru-RU"/>
              </w:rPr>
              <w:t>Капитальный ремонт по замене лифтов:</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b/>
                <w:sz w:val="23"/>
                <w:szCs w:val="23"/>
                <w:lang w:eastAsia="ru-RU"/>
              </w:rPr>
              <w:t xml:space="preserve">- </w:t>
            </w:r>
            <w:r w:rsidRPr="00634028">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634028" w:rsidRPr="00634028" w:rsidTr="00DB69E3">
        <w:trPr>
          <w:trHeight w:val="837"/>
        </w:trPr>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демонтаж лифтового оборудования</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монтаж нового лифтового оборудования;</w:t>
            </w:r>
          </w:p>
          <w:p w:rsidR="00634028" w:rsidRPr="00634028" w:rsidRDefault="00634028" w:rsidP="00634028">
            <w:pPr>
              <w:spacing w:after="60" w:line="240" w:lineRule="auto"/>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634028">
              <w:rPr>
                <w:rFonts w:ascii="Times New Roman" w:eastAsia="Times New Roman" w:hAnsi="Times New Roman" w:cs="Times New Roman"/>
                <w:bCs/>
                <w:sz w:val="23"/>
                <w:szCs w:val="23"/>
                <w:lang w:eastAsia="ru-RU"/>
              </w:rPr>
              <w:t>;</w:t>
            </w:r>
          </w:p>
          <w:p w:rsidR="00634028" w:rsidRPr="00634028" w:rsidRDefault="00634028" w:rsidP="00634028">
            <w:pPr>
              <w:spacing w:after="60" w:line="240" w:lineRule="auto"/>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634028">
              <w:rPr>
                <w:rFonts w:ascii="Times New Roman" w:eastAsia="Times New Roman" w:hAnsi="Times New Roman" w:cs="Times New Roman"/>
                <w:bCs/>
                <w:sz w:val="23"/>
                <w:szCs w:val="23"/>
                <w:lang w:eastAsia="ru-RU"/>
              </w:rPr>
              <w:t>.</w:t>
            </w:r>
          </w:p>
          <w:p w:rsidR="00634028" w:rsidRPr="00634028" w:rsidRDefault="00634028" w:rsidP="00634028">
            <w:pPr>
              <w:spacing w:after="60" w:line="240" w:lineRule="auto"/>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bCs/>
                <w:sz w:val="23"/>
                <w:szCs w:val="23"/>
                <w:lang w:eastAsia="ru-RU"/>
              </w:rPr>
              <w:t>- замена существующих дверей в машинных помещениях.</w:t>
            </w:r>
          </w:p>
          <w:p w:rsidR="00634028" w:rsidRPr="00634028" w:rsidRDefault="00634028" w:rsidP="00634028">
            <w:pPr>
              <w:spacing w:after="60" w:line="240" w:lineRule="auto"/>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bCs/>
                <w:sz w:val="23"/>
                <w:szCs w:val="23"/>
                <w:lang w:eastAsia="ru-RU"/>
              </w:rPr>
              <w:t>- замена существующих люков в машинных помещениях</w:t>
            </w:r>
          </w:p>
          <w:p w:rsidR="00634028" w:rsidRPr="00634028" w:rsidRDefault="00634028" w:rsidP="00634028">
            <w:pPr>
              <w:spacing w:after="60" w:line="240" w:lineRule="auto"/>
              <w:jc w:val="both"/>
              <w:rPr>
                <w:rFonts w:ascii="Times New Roman" w:eastAsia="Times New Roman" w:hAnsi="Times New Roman" w:cs="Times New Roman"/>
                <w:bCs/>
                <w:sz w:val="23"/>
                <w:szCs w:val="23"/>
                <w:lang w:eastAsia="ru-RU"/>
              </w:rPr>
            </w:pPr>
            <w:r w:rsidRPr="00634028">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пусконаладочные работы.</w:t>
            </w:r>
          </w:p>
          <w:p w:rsidR="00634028" w:rsidRPr="00634028" w:rsidRDefault="00634028" w:rsidP="00634028">
            <w:pPr>
              <w:spacing w:after="60" w:line="240" w:lineRule="auto"/>
              <w:jc w:val="both"/>
              <w:rPr>
                <w:rFonts w:ascii="Times New Roman" w:eastAsia="Times New Roman" w:hAnsi="Times New Roman" w:cs="Times New Roman"/>
                <w:b/>
                <w:sz w:val="23"/>
                <w:szCs w:val="23"/>
                <w:lang w:eastAsia="ru-RU"/>
              </w:rPr>
            </w:pPr>
            <w:r w:rsidRPr="00634028">
              <w:rPr>
                <w:rFonts w:ascii="Times New Roman" w:eastAsia="Times New Roman" w:hAnsi="Times New Roman" w:cs="Times New Roman"/>
                <w:sz w:val="23"/>
                <w:szCs w:val="23"/>
                <w:lang w:eastAsia="ru-RU"/>
              </w:rPr>
              <w:t xml:space="preserve">- сдача лифтов в эксплуатацию  </w:t>
            </w:r>
            <w:r w:rsidRPr="00634028">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634028">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634028">
              <w:rPr>
                <w:rFonts w:ascii="Times New Roman" w:eastAsia="Times New Roman" w:hAnsi="Times New Roman" w:cs="Times New Roman"/>
                <w:bCs/>
                <w:sz w:val="23"/>
                <w:szCs w:val="23"/>
                <w:lang w:eastAsia="ru-RU"/>
              </w:rPr>
              <w:t>).</w:t>
            </w:r>
          </w:p>
        </w:tc>
      </w:tr>
      <w:tr w:rsidR="00634028" w:rsidRPr="00634028" w:rsidTr="00DB69E3">
        <w:trPr>
          <w:trHeight w:val="412"/>
        </w:trPr>
        <w:tc>
          <w:tcPr>
            <w:tcW w:w="3510" w:type="dxa"/>
          </w:tcPr>
          <w:p w:rsidR="00634028" w:rsidRPr="00634028" w:rsidRDefault="00634028" w:rsidP="00634028">
            <w:pPr>
              <w:spacing w:after="60" w:line="240" w:lineRule="auto"/>
              <w:rPr>
                <w:rFonts w:ascii="Times New Roman" w:eastAsia="Times New Roman" w:hAnsi="Times New Roman" w:cs="Times New Roman"/>
                <w:strike/>
                <w:sz w:val="23"/>
                <w:szCs w:val="23"/>
                <w:lang w:eastAsia="ru-RU"/>
              </w:rPr>
            </w:pPr>
            <w:r w:rsidRPr="00634028">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iCs/>
                <w:sz w:val="23"/>
                <w:szCs w:val="23"/>
                <w:lang w:eastAsia="ru-RU"/>
              </w:rPr>
            </w:pPr>
            <w:r w:rsidRPr="00634028">
              <w:rPr>
                <w:rFonts w:ascii="Times New Roman" w:eastAsia="Times New Roman" w:hAnsi="Times New Roman" w:cs="Times New Roman"/>
                <w:sz w:val="23"/>
                <w:szCs w:val="23"/>
                <w:lang w:eastAsia="ru-RU"/>
              </w:rPr>
              <w:t>- Пояснительная записка.</w:t>
            </w:r>
            <w:r w:rsidRPr="00634028">
              <w:rPr>
                <w:rFonts w:ascii="Times New Roman" w:eastAsia="Times New Roman" w:hAnsi="Times New Roman" w:cs="Times New Roman"/>
                <w:iCs/>
                <w:sz w:val="23"/>
                <w:szCs w:val="23"/>
                <w:lang w:eastAsia="ru-RU"/>
              </w:rPr>
              <w:t xml:space="preserve"> </w:t>
            </w:r>
          </w:p>
          <w:p w:rsidR="00634028" w:rsidRPr="00634028" w:rsidRDefault="00634028" w:rsidP="00634028">
            <w:pPr>
              <w:spacing w:after="60" w:line="240" w:lineRule="auto"/>
              <w:jc w:val="both"/>
              <w:rPr>
                <w:rFonts w:ascii="Times New Roman" w:eastAsia="Times New Roman" w:hAnsi="Times New Roman" w:cs="Times New Roman"/>
                <w:iCs/>
                <w:sz w:val="23"/>
                <w:szCs w:val="23"/>
                <w:lang w:eastAsia="ru-RU"/>
              </w:rPr>
            </w:pPr>
            <w:r w:rsidRPr="00634028">
              <w:rPr>
                <w:rFonts w:ascii="Times New Roman" w:eastAsia="Times New Roman" w:hAnsi="Times New Roman" w:cs="Times New Roman"/>
                <w:iCs/>
                <w:sz w:val="23"/>
                <w:szCs w:val="23"/>
                <w:lang w:eastAsia="ru-RU"/>
              </w:rPr>
              <w:t>- Расчетно-аналитическая часть</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iCs/>
                <w:sz w:val="23"/>
                <w:szCs w:val="23"/>
                <w:lang w:eastAsia="ru-RU"/>
              </w:rPr>
              <w:t>- Проект производства работ</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Архитектурно-строительные    решения.</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Электроснабжение лифтов.</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xml:space="preserve">- Смета на капитальный ремонт. </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xml:space="preserve">- Заключение экспертизы промышленной безопасности в соответствии с Федеральным законом № 116-ФЗ «О промышленной </w:t>
            </w:r>
            <w:r w:rsidRPr="00634028">
              <w:rPr>
                <w:rFonts w:ascii="Times New Roman" w:eastAsia="Times New Roman" w:hAnsi="Times New Roman" w:cs="Times New Roman"/>
                <w:sz w:val="23"/>
                <w:szCs w:val="23"/>
                <w:lang w:eastAsia="ru-RU"/>
              </w:rPr>
              <w:lastRenderedPageBreak/>
              <w:t>безопасности опасных  производственных объектов» от 21.07.1997 г.</w:t>
            </w:r>
          </w:p>
        </w:tc>
      </w:tr>
      <w:tr w:rsidR="00634028" w:rsidRPr="00634028" w:rsidTr="00DB69E3">
        <w:trPr>
          <w:trHeight w:val="1700"/>
        </w:trPr>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634028" w:rsidRPr="00634028" w:rsidRDefault="00634028" w:rsidP="00634028">
            <w:pPr>
              <w:shd w:val="clear" w:color="auto" w:fill="FFFFFF"/>
              <w:spacing w:after="60" w:line="240" w:lineRule="auto"/>
              <w:jc w:val="both"/>
              <w:rPr>
                <w:rFonts w:ascii="Times New Roman" w:eastAsia="Times New Roman" w:hAnsi="Times New Roman" w:cs="Times New Roman"/>
                <w:b/>
                <w:sz w:val="23"/>
                <w:szCs w:val="23"/>
                <w:lang w:eastAsia="ru-RU"/>
              </w:rPr>
            </w:pPr>
            <w:r w:rsidRPr="00634028">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В проекте предусмотреть:</w:t>
            </w:r>
          </w:p>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634028" w:rsidRPr="00634028" w:rsidRDefault="00634028" w:rsidP="00634028">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634028">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634028">
              <w:rPr>
                <w:rFonts w:ascii="Times New Roman" w:eastAsia="Times New Roman" w:hAnsi="Times New Roman" w:cs="Times New Roman"/>
                <w:sz w:val="23"/>
                <w:szCs w:val="23"/>
                <w:lang w:eastAsia="ru-RU"/>
              </w:rPr>
              <w:t>энергоэффективности</w:t>
            </w:r>
            <w:proofErr w:type="spellEnd"/>
            <w:r w:rsidRPr="00634028">
              <w:rPr>
                <w:rFonts w:ascii="Times New Roman" w:eastAsia="Times New Roman" w:hAnsi="Times New Roman" w:cs="Times New Roman"/>
                <w:sz w:val="23"/>
                <w:szCs w:val="23"/>
                <w:lang w:eastAsia="ru-RU"/>
              </w:rPr>
              <w:t xml:space="preserve"> и безопасности.</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634028" w:rsidRPr="00634028" w:rsidTr="00DB69E3">
        <w:tc>
          <w:tcPr>
            <w:tcW w:w="3510" w:type="dxa"/>
          </w:tcPr>
          <w:p w:rsidR="00634028" w:rsidRPr="00634028" w:rsidRDefault="00634028" w:rsidP="00634028">
            <w:pPr>
              <w:spacing w:after="60" w:line="240" w:lineRule="auto"/>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634028" w:rsidRPr="00634028" w:rsidRDefault="00634028" w:rsidP="00634028">
            <w:pPr>
              <w:spacing w:after="60" w:line="240" w:lineRule="auto"/>
              <w:jc w:val="both"/>
              <w:rPr>
                <w:rFonts w:ascii="Times New Roman" w:eastAsia="Times New Roman" w:hAnsi="Times New Roman" w:cs="Times New Roman"/>
                <w:sz w:val="23"/>
                <w:szCs w:val="23"/>
                <w:lang w:eastAsia="ru-RU"/>
              </w:rPr>
            </w:pPr>
            <w:r w:rsidRPr="00634028">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1136B7" w:rsidRDefault="001136B7" w:rsidP="000610C1">
      <w:pPr>
        <w:pStyle w:val="Times12"/>
        <w:jc w:val="right"/>
        <w:rPr>
          <w:b/>
          <w:bCs w:val="0"/>
          <w:sz w:val="22"/>
        </w:rPr>
      </w:pPr>
    </w:p>
    <w:p w:rsidR="000057B3" w:rsidRDefault="000057B3" w:rsidP="000610C1">
      <w:pPr>
        <w:pStyle w:val="Times12"/>
        <w:jc w:val="right"/>
        <w:rPr>
          <w:b/>
          <w:bCs w:val="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057B3" w:rsidRPr="000057B3" w:rsidTr="000057B3">
        <w:tc>
          <w:tcPr>
            <w:tcW w:w="3510"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057B3" w:rsidRPr="000057B3" w:rsidRDefault="000057B3" w:rsidP="000057B3">
            <w:pPr>
              <w:spacing w:after="60" w:line="240" w:lineRule="auto"/>
              <w:jc w:val="center"/>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Технические данные и требования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Наименование объекта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057B3">
              <w:rPr>
                <w:rFonts w:ascii="Times New Roman" w:eastAsia="Times New Roman" w:hAnsi="Times New Roman" w:cs="Times New Roman"/>
                <w:b/>
                <w:sz w:val="23"/>
                <w:szCs w:val="23"/>
                <w:lang w:eastAsia="ru-RU"/>
              </w:rPr>
              <w:t xml:space="preserve">Городской округ город Салават, </w:t>
            </w:r>
            <w:proofErr w:type="spellStart"/>
            <w:r w:rsidRPr="000057B3">
              <w:rPr>
                <w:rFonts w:ascii="Times New Roman" w:eastAsia="Times New Roman" w:hAnsi="Times New Roman" w:cs="Times New Roman"/>
                <w:b/>
                <w:sz w:val="23"/>
                <w:szCs w:val="23"/>
                <w:lang w:eastAsia="ru-RU"/>
              </w:rPr>
              <w:t>г.Салават</w:t>
            </w:r>
            <w:proofErr w:type="spellEnd"/>
            <w:r w:rsidRPr="000057B3">
              <w:rPr>
                <w:rFonts w:ascii="Times New Roman" w:eastAsia="Times New Roman" w:hAnsi="Times New Roman" w:cs="Times New Roman"/>
                <w:b/>
                <w:sz w:val="23"/>
                <w:szCs w:val="23"/>
                <w:lang w:eastAsia="ru-RU"/>
              </w:rPr>
              <w:t xml:space="preserve">, </w:t>
            </w:r>
            <w:proofErr w:type="spellStart"/>
            <w:r w:rsidRPr="000057B3">
              <w:rPr>
                <w:rFonts w:ascii="Times New Roman" w:eastAsia="Times New Roman" w:hAnsi="Times New Roman" w:cs="Times New Roman"/>
                <w:b/>
                <w:sz w:val="23"/>
                <w:szCs w:val="23"/>
                <w:lang w:eastAsia="ru-RU"/>
              </w:rPr>
              <w:t>ул.Губкина</w:t>
            </w:r>
            <w:proofErr w:type="spellEnd"/>
            <w:r w:rsidRPr="000057B3">
              <w:rPr>
                <w:rFonts w:ascii="Times New Roman" w:eastAsia="Times New Roman" w:hAnsi="Times New Roman" w:cs="Times New Roman"/>
                <w:b/>
                <w:sz w:val="23"/>
                <w:szCs w:val="23"/>
                <w:lang w:eastAsia="ru-RU"/>
              </w:rPr>
              <w:t>, д.6</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Основание для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Вид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Способ строительства</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Стадийность проектирования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Рабочий проект</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этажей – 9</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Количество квартир – 125</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Стены – панельные</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Кровля - рулонная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Замена пассажирских электрических  лифтов:</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Лифты пассажирские для многоквартирных домов (3 шт.),  грузоподъемность – 320  кг, скорость 0,71 м/с, 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Основные требования к </w:t>
            </w:r>
            <w:r w:rsidRPr="000057B3">
              <w:rPr>
                <w:rFonts w:ascii="Times New Roman" w:eastAsia="Times New Roman" w:hAnsi="Times New Roman" w:cs="Times New Roman"/>
                <w:sz w:val="23"/>
                <w:szCs w:val="23"/>
                <w:lang w:eastAsia="ru-RU"/>
              </w:rPr>
              <w:lastRenderedPageBreak/>
              <w:t>проектируемому оборудованию</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 xml:space="preserve">а) Лифтовое оборудование 3 подъездов – </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lastRenderedPageBreak/>
              <w:t>Грузоподъемность – определяется проектом.</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lang w:eastAsia="ru-RU"/>
              </w:rPr>
            </w:pPr>
            <w:r w:rsidRPr="000057B3">
              <w:rPr>
                <w:rFonts w:ascii="Times New Roman" w:eastAsia="Times New Roman" w:hAnsi="Times New Roman" w:cs="Times New Roman"/>
                <w:color w:val="000000"/>
                <w:sz w:val="23"/>
                <w:szCs w:val="23"/>
                <w:lang w:eastAsia="ru-RU"/>
              </w:rPr>
              <w:t>Количество остановок – 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6946" w:type="dxa"/>
          </w:tcPr>
          <w:p w:rsidR="000057B3" w:rsidRPr="000057B3" w:rsidRDefault="000057B3" w:rsidP="000057B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Гражданского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Градостроительного Кодекса;</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057B3">
              <w:rPr>
                <w:rFonts w:ascii="Times New Roman" w:eastAsia="Times New Roman" w:hAnsi="Times New Roman" w:cs="Times New Roman"/>
                <w:sz w:val="23"/>
                <w:szCs w:val="23"/>
                <w:lang w:eastAsia="ru-RU"/>
              </w:rPr>
              <w:t>(в редакции, действующей на момент проектирования);</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057B3" w:rsidRPr="000057B3" w:rsidRDefault="00A12983" w:rsidP="000057B3">
            <w:pPr>
              <w:numPr>
                <w:ilvl w:val="0"/>
                <w:numId w:val="29"/>
              </w:numPr>
              <w:spacing w:after="60" w:line="240" w:lineRule="auto"/>
              <w:jc w:val="both"/>
              <w:rPr>
                <w:rFonts w:ascii="Times New Roman" w:eastAsia="Times New Roman" w:hAnsi="Times New Roman" w:cs="Times New Roman"/>
                <w:sz w:val="23"/>
                <w:szCs w:val="23"/>
                <w:lang w:eastAsia="ru-RU"/>
              </w:rPr>
            </w:pPr>
            <w:hyperlink r:id="rId2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057B3" w:rsidRPr="000057B3">
                <w:rPr>
                  <w:rFonts w:ascii="Times New Roman" w:eastAsia="Times New Roman" w:hAnsi="Times New Roman" w:cs="Times New Roman"/>
                  <w:color w:val="0000FF"/>
                  <w:sz w:val="23"/>
                  <w:szCs w:val="23"/>
                  <w:u w:val="single"/>
                  <w:lang w:eastAsia="ru-RU"/>
                </w:rPr>
                <w:t>ГОСТ Р 53782-2010</w:t>
              </w:r>
            </w:hyperlink>
            <w:r w:rsidR="000057B3" w:rsidRPr="000057B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057B3" w:rsidRPr="000057B3" w:rsidRDefault="000057B3" w:rsidP="000057B3">
            <w:pPr>
              <w:numPr>
                <w:ilvl w:val="0"/>
                <w:numId w:val="29"/>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ГОСТ Р 55969-2014 «Лифты. Ввод в эксплуатацию. Общие требования»</w:t>
            </w:r>
          </w:p>
          <w:p w:rsidR="000057B3" w:rsidRPr="000057B3" w:rsidRDefault="00A12983" w:rsidP="000057B3">
            <w:pPr>
              <w:numPr>
                <w:ilvl w:val="0"/>
                <w:numId w:val="30"/>
              </w:numPr>
              <w:spacing w:after="60" w:line="240" w:lineRule="auto"/>
              <w:jc w:val="both"/>
              <w:rPr>
                <w:rFonts w:ascii="Times New Roman" w:eastAsia="Times New Roman" w:hAnsi="Times New Roman" w:cs="Times New Roman"/>
                <w:sz w:val="23"/>
                <w:szCs w:val="23"/>
                <w:lang w:eastAsia="ru-RU"/>
              </w:rPr>
            </w:pPr>
            <w:hyperlink r:id="rId2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057B3" w:rsidRPr="000057B3">
                <w:rPr>
                  <w:rFonts w:ascii="Times New Roman" w:eastAsia="Times New Roman" w:hAnsi="Times New Roman" w:cs="Times New Roman"/>
                  <w:color w:val="0000FF"/>
                  <w:sz w:val="23"/>
                  <w:szCs w:val="23"/>
                  <w:u w:val="single"/>
                  <w:lang w:eastAsia="ru-RU"/>
                </w:rPr>
                <w:t>ГОСТ Р 52624-2006</w:t>
              </w:r>
            </w:hyperlink>
            <w:r w:rsidR="000057B3" w:rsidRPr="000057B3">
              <w:rPr>
                <w:rFonts w:ascii="Times New Roman" w:eastAsia="Times New Roman" w:hAnsi="Times New Roman" w:cs="Times New Roman"/>
                <w:sz w:val="23"/>
                <w:szCs w:val="23"/>
                <w:lang w:eastAsia="ru-RU"/>
              </w:rPr>
              <w:t xml:space="preserve"> «Лифты пассажирские. Требования к </w:t>
            </w:r>
            <w:proofErr w:type="spellStart"/>
            <w:r w:rsidR="000057B3" w:rsidRPr="000057B3">
              <w:rPr>
                <w:rFonts w:ascii="Times New Roman" w:eastAsia="Times New Roman" w:hAnsi="Times New Roman" w:cs="Times New Roman"/>
                <w:sz w:val="23"/>
                <w:szCs w:val="23"/>
                <w:lang w:eastAsia="ru-RU"/>
              </w:rPr>
              <w:t>вандалозащищенности</w:t>
            </w:r>
            <w:proofErr w:type="spellEnd"/>
            <w:r w:rsidR="000057B3" w:rsidRPr="000057B3">
              <w:rPr>
                <w:rFonts w:ascii="Times New Roman" w:eastAsia="Times New Roman" w:hAnsi="Times New Roman" w:cs="Times New Roman"/>
                <w:sz w:val="23"/>
                <w:szCs w:val="23"/>
                <w:lang w:eastAsia="ru-RU"/>
              </w:rPr>
              <w:t>»;</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3.03.01-87  «Несущие и ограждающие конструкции»;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СНиП 3.05.06-85  «Электрические устройства»;</w:t>
            </w:r>
          </w:p>
          <w:p w:rsidR="000057B3" w:rsidRPr="000057B3" w:rsidRDefault="000057B3" w:rsidP="000057B3">
            <w:pPr>
              <w:numPr>
                <w:ilvl w:val="0"/>
                <w:numId w:val="30"/>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057B3" w:rsidRPr="000057B3" w:rsidRDefault="000057B3" w:rsidP="000057B3">
            <w:pPr>
              <w:numPr>
                <w:ilvl w:val="0"/>
                <w:numId w:val="31"/>
              </w:num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Электрооборудование лифтов</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Капитальный ремонт по замене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b/>
                <w:sz w:val="23"/>
                <w:szCs w:val="23"/>
                <w:lang w:eastAsia="ru-RU"/>
              </w:rPr>
              <w:t xml:space="preserve">- </w:t>
            </w:r>
            <w:r w:rsidRPr="000057B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 выполнение технического заключения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057B3" w:rsidRPr="000057B3" w:rsidTr="000057B3">
        <w:trPr>
          <w:trHeight w:val="837"/>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демонтаж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монтаж нового лифтового оборудования;</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057B3">
              <w:rPr>
                <w:rFonts w:ascii="Times New Roman" w:eastAsia="Times New Roman" w:hAnsi="Times New Roman" w:cs="Times New Roman"/>
                <w:bCs/>
                <w:sz w:val="23"/>
                <w:szCs w:val="23"/>
                <w:lang w:eastAsia="ru-RU"/>
              </w:rPr>
              <w:t>.</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дверей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люков в машинных помещениях</w:t>
            </w:r>
          </w:p>
          <w:p w:rsidR="000057B3" w:rsidRPr="000057B3" w:rsidRDefault="000057B3" w:rsidP="000057B3">
            <w:pPr>
              <w:spacing w:after="60" w:line="240" w:lineRule="auto"/>
              <w:jc w:val="both"/>
              <w:rPr>
                <w:rFonts w:ascii="Times New Roman" w:eastAsia="Times New Roman" w:hAnsi="Times New Roman" w:cs="Times New Roman"/>
                <w:bCs/>
                <w:sz w:val="23"/>
                <w:szCs w:val="23"/>
                <w:lang w:eastAsia="ru-RU"/>
              </w:rPr>
            </w:pPr>
            <w:r w:rsidRPr="000057B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пусконаладочные работы.</w:t>
            </w:r>
          </w:p>
          <w:p w:rsidR="000057B3" w:rsidRPr="000057B3" w:rsidRDefault="000057B3" w:rsidP="000057B3">
            <w:pPr>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sz w:val="23"/>
                <w:szCs w:val="23"/>
                <w:lang w:eastAsia="ru-RU"/>
              </w:rPr>
              <w:t xml:space="preserve">- сдача лифтов в эксплуатацию  </w:t>
            </w:r>
            <w:r w:rsidRPr="000057B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057B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057B3">
              <w:rPr>
                <w:rFonts w:ascii="Times New Roman" w:eastAsia="Times New Roman" w:hAnsi="Times New Roman" w:cs="Times New Roman"/>
                <w:bCs/>
                <w:sz w:val="23"/>
                <w:szCs w:val="23"/>
                <w:lang w:eastAsia="ru-RU"/>
              </w:rPr>
              <w:t>).</w:t>
            </w:r>
          </w:p>
        </w:tc>
      </w:tr>
      <w:tr w:rsidR="000057B3" w:rsidRPr="000057B3" w:rsidTr="000057B3">
        <w:trPr>
          <w:trHeight w:val="412"/>
        </w:trPr>
        <w:tc>
          <w:tcPr>
            <w:tcW w:w="3510" w:type="dxa"/>
          </w:tcPr>
          <w:p w:rsidR="000057B3" w:rsidRPr="000057B3" w:rsidRDefault="000057B3" w:rsidP="000057B3">
            <w:pPr>
              <w:spacing w:after="60" w:line="240" w:lineRule="auto"/>
              <w:rPr>
                <w:rFonts w:ascii="Times New Roman" w:eastAsia="Times New Roman" w:hAnsi="Times New Roman" w:cs="Times New Roman"/>
                <w:strike/>
                <w:sz w:val="23"/>
                <w:szCs w:val="23"/>
                <w:lang w:eastAsia="ru-RU"/>
              </w:rPr>
            </w:pPr>
            <w:r w:rsidRPr="000057B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sz w:val="23"/>
                <w:szCs w:val="23"/>
                <w:lang w:eastAsia="ru-RU"/>
              </w:rPr>
              <w:t>- Пояснительная записка.</w:t>
            </w:r>
            <w:r w:rsidRPr="000057B3">
              <w:rPr>
                <w:rFonts w:ascii="Times New Roman" w:eastAsia="Times New Roman" w:hAnsi="Times New Roman" w:cs="Times New Roman"/>
                <w:iCs/>
                <w:sz w:val="23"/>
                <w:szCs w:val="23"/>
                <w:lang w:eastAsia="ru-RU"/>
              </w:rPr>
              <w:t xml:space="preserve"> </w:t>
            </w:r>
          </w:p>
          <w:p w:rsidR="000057B3" w:rsidRPr="000057B3" w:rsidRDefault="000057B3" w:rsidP="000057B3">
            <w:pPr>
              <w:spacing w:after="60" w:line="240" w:lineRule="auto"/>
              <w:jc w:val="both"/>
              <w:rPr>
                <w:rFonts w:ascii="Times New Roman" w:eastAsia="Times New Roman" w:hAnsi="Times New Roman" w:cs="Times New Roman"/>
                <w:iCs/>
                <w:sz w:val="23"/>
                <w:szCs w:val="23"/>
                <w:lang w:eastAsia="ru-RU"/>
              </w:rPr>
            </w:pPr>
            <w:r w:rsidRPr="000057B3">
              <w:rPr>
                <w:rFonts w:ascii="Times New Roman" w:eastAsia="Times New Roman" w:hAnsi="Times New Roman" w:cs="Times New Roman"/>
                <w:iCs/>
                <w:sz w:val="23"/>
                <w:szCs w:val="23"/>
                <w:lang w:eastAsia="ru-RU"/>
              </w:rPr>
              <w:t>- Расчетно-аналитическая часть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iCs/>
                <w:sz w:val="23"/>
                <w:szCs w:val="23"/>
                <w:lang w:eastAsia="ru-RU"/>
              </w:rPr>
              <w:t>- Проект производства работ</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Архитектурно-строительные    решения.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Электроснабжение лифтов.</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Смета на капитальный ремонт. </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057B3" w:rsidRPr="000057B3" w:rsidTr="000057B3">
        <w:trPr>
          <w:trHeight w:val="1700"/>
        </w:trPr>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Особые условия</w:t>
            </w:r>
          </w:p>
        </w:tc>
        <w:tc>
          <w:tcPr>
            <w:tcW w:w="6946" w:type="dxa"/>
            <w:shd w:val="clear" w:color="auto" w:fill="auto"/>
          </w:tcPr>
          <w:p w:rsidR="000057B3" w:rsidRPr="000057B3" w:rsidRDefault="000057B3" w:rsidP="000057B3">
            <w:pPr>
              <w:shd w:val="clear" w:color="auto" w:fill="FFFFFF"/>
              <w:spacing w:after="60" w:line="240" w:lineRule="auto"/>
              <w:jc w:val="both"/>
              <w:rPr>
                <w:rFonts w:ascii="Times New Roman" w:eastAsia="Times New Roman" w:hAnsi="Times New Roman" w:cs="Times New Roman"/>
                <w:b/>
                <w:sz w:val="23"/>
                <w:szCs w:val="23"/>
                <w:lang w:eastAsia="ru-RU"/>
              </w:rPr>
            </w:pPr>
            <w:r w:rsidRPr="000057B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В проекте предусмотреть:</w:t>
            </w:r>
          </w:p>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057B3" w:rsidRPr="000057B3" w:rsidRDefault="000057B3" w:rsidP="000057B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057B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057B3">
              <w:rPr>
                <w:rFonts w:ascii="Times New Roman" w:eastAsia="Times New Roman" w:hAnsi="Times New Roman" w:cs="Times New Roman"/>
                <w:sz w:val="23"/>
                <w:szCs w:val="23"/>
                <w:lang w:eastAsia="ru-RU"/>
              </w:rPr>
              <w:t>энергоэффективности</w:t>
            </w:r>
            <w:proofErr w:type="spellEnd"/>
            <w:r w:rsidRPr="000057B3">
              <w:rPr>
                <w:rFonts w:ascii="Times New Roman" w:eastAsia="Times New Roman" w:hAnsi="Times New Roman" w:cs="Times New Roman"/>
                <w:sz w:val="23"/>
                <w:szCs w:val="23"/>
                <w:lang w:eastAsia="ru-RU"/>
              </w:rPr>
              <w:t xml:space="preserve"> и безопасности.</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057B3" w:rsidRPr="000057B3" w:rsidTr="000057B3">
        <w:tc>
          <w:tcPr>
            <w:tcW w:w="3510" w:type="dxa"/>
          </w:tcPr>
          <w:p w:rsidR="000057B3" w:rsidRPr="000057B3" w:rsidRDefault="000057B3" w:rsidP="000057B3">
            <w:pPr>
              <w:spacing w:after="60" w:line="240" w:lineRule="auto"/>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lastRenderedPageBreak/>
              <w:t>Количество экземпляров проектной документации, выдаваемой подрядчику.</w:t>
            </w:r>
          </w:p>
        </w:tc>
        <w:tc>
          <w:tcPr>
            <w:tcW w:w="6946" w:type="dxa"/>
          </w:tcPr>
          <w:p w:rsidR="000057B3" w:rsidRPr="000057B3" w:rsidRDefault="000057B3" w:rsidP="000057B3">
            <w:pPr>
              <w:spacing w:after="60" w:line="240" w:lineRule="auto"/>
              <w:jc w:val="both"/>
              <w:rPr>
                <w:rFonts w:ascii="Times New Roman" w:eastAsia="Times New Roman" w:hAnsi="Times New Roman" w:cs="Times New Roman"/>
                <w:sz w:val="23"/>
                <w:szCs w:val="23"/>
                <w:lang w:eastAsia="ru-RU"/>
              </w:rPr>
            </w:pPr>
            <w:r w:rsidRPr="000057B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057B3" w:rsidRDefault="000057B3" w:rsidP="000610C1">
      <w:pPr>
        <w:pStyle w:val="Times12"/>
        <w:jc w:val="right"/>
        <w:rPr>
          <w:b/>
          <w:bCs w:val="0"/>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063A63" w:rsidTr="00063A63">
        <w:tc>
          <w:tcPr>
            <w:tcW w:w="3510"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Технические данные и требования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cs="Times New Roman"/>
                <w:b/>
                <w:sz w:val="23"/>
                <w:szCs w:val="23"/>
                <w:lang w:eastAsia="ru-RU"/>
              </w:rPr>
              <w:t xml:space="preserve">Городской округ город Салават, </w:t>
            </w:r>
            <w:proofErr w:type="spellStart"/>
            <w:r w:rsidRPr="00063A63">
              <w:rPr>
                <w:rFonts w:ascii="Times New Roman" w:eastAsia="Times New Roman" w:hAnsi="Times New Roman" w:cs="Times New Roman"/>
                <w:b/>
                <w:sz w:val="23"/>
                <w:szCs w:val="23"/>
                <w:lang w:eastAsia="ru-RU"/>
              </w:rPr>
              <w:t>г.Салават</w:t>
            </w:r>
            <w:proofErr w:type="spellEnd"/>
            <w:r w:rsidRPr="00063A63">
              <w:rPr>
                <w:rFonts w:ascii="Times New Roman" w:eastAsia="Times New Roman" w:hAnsi="Times New Roman" w:cs="Times New Roman"/>
                <w:b/>
                <w:sz w:val="23"/>
                <w:szCs w:val="23"/>
                <w:lang w:eastAsia="ru-RU"/>
              </w:rPr>
              <w:t xml:space="preserve">, </w:t>
            </w:r>
            <w:proofErr w:type="spellStart"/>
            <w:r w:rsidRPr="00063A63">
              <w:rPr>
                <w:rFonts w:ascii="Times New Roman" w:eastAsia="Times New Roman" w:hAnsi="Times New Roman" w:cs="Times New Roman"/>
                <w:b/>
                <w:sz w:val="23"/>
                <w:szCs w:val="23"/>
                <w:lang w:eastAsia="ru-RU"/>
              </w:rPr>
              <w:t>ул.Октябрьская</w:t>
            </w:r>
            <w:proofErr w:type="spellEnd"/>
            <w:r w:rsidRPr="00063A63">
              <w:rPr>
                <w:rFonts w:ascii="Times New Roman" w:eastAsia="Times New Roman" w:hAnsi="Times New Roman" w:cs="Times New Roman"/>
                <w:b/>
                <w:sz w:val="23"/>
                <w:szCs w:val="23"/>
                <w:lang w:eastAsia="ru-RU"/>
              </w:rPr>
              <w:t>, д.60</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Рабочий проект</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квартир – 236</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Кровля - рулонная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Лифты пассажирские для многоквартирных домов (6 шт.),  грузоподъемность – 320  кг, скорость 0,71 м/с, 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а) Лифтовое оборудование 6 подъездов – </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cs="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ГОСТ Р 53770-2010 «Лифты электрические пассажирские. </w:t>
            </w:r>
            <w:r w:rsidRPr="00063A63">
              <w:rPr>
                <w:rFonts w:ascii="Times New Roman" w:eastAsia="Times New Roman" w:hAnsi="Times New Roman" w:cs="Times New Roman"/>
                <w:sz w:val="23"/>
                <w:szCs w:val="23"/>
                <w:lang w:eastAsia="ru-RU"/>
              </w:rPr>
              <w:lastRenderedPageBreak/>
              <w:t>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63A63" w:rsidRPr="00063A63" w:rsidRDefault="00A12983" w:rsidP="00063A63">
            <w:pPr>
              <w:numPr>
                <w:ilvl w:val="0"/>
                <w:numId w:val="29"/>
              </w:numPr>
              <w:spacing w:after="60" w:line="240" w:lineRule="auto"/>
              <w:jc w:val="both"/>
              <w:rPr>
                <w:rFonts w:ascii="Times New Roman" w:eastAsia="Times New Roman" w:hAnsi="Times New Roman" w:cs="Times New Roman"/>
                <w:sz w:val="23"/>
                <w:szCs w:val="23"/>
                <w:lang w:eastAsia="ru-RU"/>
              </w:rPr>
            </w:pPr>
            <w:hyperlink r:id="rId2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s="Times New Roman"/>
                  <w:color w:val="0000FF"/>
                  <w:sz w:val="23"/>
                  <w:szCs w:val="23"/>
                  <w:u w:val="single"/>
                  <w:lang w:eastAsia="ru-RU"/>
                </w:rPr>
                <w:t>ГОСТ Р 53782-2010</w:t>
              </w:r>
            </w:hyperlink>
            <w:r w:rsidR="00063A63" w:rsidRPr="00063A6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55969-2014 «Лифты. Ввод в эксплуатацию. Общие требования»</w:t>
            </w:r>
          </w:p>
          <w:p w:rsidR="00063A63" w:rsidRPr="00063A63" w:rsidRDefault="00A12983" w:rsidP="00063A63">
            <w:pPr>
              <w:numPr>
                <w:ilvl w:val="0"/>
                <w:numId w:val="30"/>
              </w:numPr>
              <w:spacing w:after="60" w:line="240" w:lineRule="auto"/>
              <w:jc w:val="both"/>
              <w:rPr>
                <w:rFonts w:ascii="Times New Roman" w:eastAsia="Times New Roman" w:hAnsi="Times New Roman" w:cs="Times New Roman"/>
                <w:sz w:val="23"/>
                <w:szCs w:val="23"/>
                <w:lang w:eastAsia="ru-RU"/>
              </w:rPr>
            </w:pPr>
            <w:hyperlink r:id="rId2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s="Times New Roman"/>
                  <w:color w:val="0000FF"/>
                  <w:sz w:val="23"/>
                  <w:szCs w:val="23"/>
                  <w:u w:val="single"/>
                  <w:lang w:eastAsia="ru-RU"/>
                </w:rPr>
                <w:t>ГОСТ Р 52624-2006</w:t>
              </w:r>
            </w:hyperlink>
            <w:r w:rsidR="00063A63" w:rsidRPr="00063A63">
              <w:rPr>
                <w:rFonts w:ascii="Times New Roman" w:eastAsia="Times New Roman" w:hAnsi="Times New Roman" w:cs="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cs="Times New Roman"/>
                <w:sz w:val="23"/>
                <w:szCs w:val="23"/>
                <w:lang w:eastAsia="ru-RU"/>
              </w:rPr>
              <w:t>вандалозащищенности</w:t>
            </w:r>
            <w:proofErr w:type="spellEnd"/>
            <w:r w:rsidR="00063A63" w:rsidRPr="00063A63">
              <w:rPr>
                <w:rFonts w:ascii="Times New Roman" w:eastAsia="Times New Roman" w:hAnsi="Times New Roman" w:cs="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063A6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sz w:val="23"/>
                <w:szCs w:val="23"/>
                <w:lang w:eastAsia="ru-RU"/>
              </w:rPr>
              <w:t xml:space="preserve">- сдача лифтов в эксплуатацию  </w:t>
            </w:r>
            <w:r w:rsidRPr="00063A6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63A63">
              <w:rPr>
                <w:rFonts w:ascii="Times New Roman" w:eastAsia="Times New Roman" w:hAnsi="Times New Roman" w:cs="Times New Roman"/>
                <w:sz w:val="23"/>
                <w:szCs w:val="23"/>
                <w:lang w:eastAsia="ru-RU"/>
              </w:rPr>
              <w:t xml:space="preserve">проведение полного технического </w:t>
            </w:r>
            <w:r w:rsidRPr="00063A63">
              <w:rPr>
                <w:rFonts w:ascii="Times New Roman" w:eastAsia="Times New Roman" w:hAnsi="Times New Roman" w:cs="Times New Roman"/>
                <w:sz w:val="23"/>
                <w:szCs w:val="23"/>
                <w:lang w:eastAsia="ru-RU"/>
              </w:rPr>
              <w:lastRenderedPageBreak/>
              <w:t>освидетельствование лифтов с регистрацией деклараций в органе по сертификации</w:t>
            </w:r>
            <w:r w:rsidRPr="00063A63">
              <w:rPr>
                <w:rFonts w:ascii="Times New Roman" w:eastAsia="Times New Roman" w:hAnsi="Times New Roman" w:cs="Times New Roman"/>
                <w:bCs/>
                <w:sz w:val="23"/>
                <w:szCs w:val="23"/>
                <w:lang w:eastAsia="ru-RU"/>
              </w:rPr>
              <w:t>).</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sz w:val="23"/>
                <w:szCs w:val="23"/>
                <w:lang w:eastAsia="ru-RU"/>
              </w:rPr>
              <w:t>- Пояснительная записка.</w:t>
            </w:r>
            <w:r w:rsidRPr="00063A63">
              <w:rPr>
                <w:rFonts w:ascii="Times New Roman" w:eastAsia="Times New Roman" w:hAnsi="Times New Roman" w:cs="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063A6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63A6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63A63">
              <w:rPr>
                <w:rFonts w:ascii="Times New Roman" w:eastAsia="Times New Roman" w:hAnsi="Times New Roman" w:cs="Times New Roman"/>
                <w:sz w:val="23"/>
                <w:szCs w:val="23"/>
                <w:lang w:eastAsia="ru-RU"/>
              </w:rPr>
              <w:t>энергоэффективности</w:t>
            </w:r>
            <w:proofErr w:type="spellEnd"/>
            <w:r w:rsidRPr="00063A63">
              <w:rPr>
                <w:rFonts w:ascii="Times New Roman" w:eastAsia="Times New Roman" w:hAnsi="Times New Roman" w:cs="Times New Roman"/>
                <w:sz w:val="23"/>
                <w:szCs w:val="23"/>
                <w:lang w:eastAsia="ru-RU"/>
              </w:rPr>
              <w:t xml:space="preserve"> и безопасности.</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063A63" w:rsidTr="00063A63">
        <w:tc>
          <w:tcPr>
            <w:tcW w:w="3510"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Технические данные и требования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cs="Times New Roman"/>
                <w:b/>
                <w:sz w:val="23"/>
                <w:szCs w:val="23"/>
                <w:lang w:eastAsia="ru-RU"/>
              </w:rPr>
              <w:t xml:space="preserve">Городской округ город Салават, </w:t>
            </w:r>
            <w:proofErr w:type="spellStart"/>
            <w:r w:rsidRPr="00063A63">
              <w:rPr>
                <w:rFonts w:ascii="Times New Roman" w:eastAsia="Times New Roman" w:hAnsi="Times New Roman" w:cs="Times New Roman"/>
                <w:b/>
                <w:sz w:val="23"/>
                <w:szCs w:val="23"/>
                <w:lang w:eastAsia="ru-RU"/>
              </w:rPr>
              <w:t>г.Салават</w:t>
            </w:r>
            <w:proofErr w:type="spellEnd"/>
            <w:r w:rsidRPr="00063A63">
              <w:rPr>
                <w:rFonts w:ascii="Times New Roman" w:eastAsia="Times New Roman" w:hAnsi="Times New Roman" w:cs="Times New Roman"/>
                <w:b/>
                <w:sz w:val="23"/>
                <w:szCs w:val="23"/>
                <w:lang w:eastAsia="ru-RU"/>
              </w:rPr>
              <w:t xml:space="preserve">, </w:t>
            </w:r>
            <w:proofErr w:type="spellStart"/>
            <w:r w:rsidRPr="00063A63">
              <w:rPr>
                <w:rFonts w:ascii="Times New Roman" w:eastAsia="Times New Roman" w:hAnsi="Times New Roman" w:cs="Times New Roman"/>
                <w:b/>
                <w:sz w:val="23"/>
                <w:szCs w:val="23"/>
                <w:lang w:eastAsia="ru-RU"/>
              </w:rPr>
              <w:t>ул.Островского</w:t>
            </w:r>
            <w:proofErr w:type="spellEnd"/>
            <w:r w:rsidRPr="00063A63">
              <w:rPr>
                <w:rFonts w:ascii="Times New Roman" w:eastAsia="Times New Roman" w:hAnsi="Times New Roman" w:cs="Times New Roman"/>
                <w:b/>
                <w:sz w:val="23"/>
                <w:szCs w:val="23"/>
                <w:lang w:eastAsia="ru-RU"/>
              </w:rPr>
              <w:t>, д.4</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Рабочий проект</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квартир – 284</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Стены – каменные, кирпичные</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Кровля - рулонная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Лифты пассажирские для многоквартирных домов (7 шт.),  грузоподъемность – 320  кг, скорость 0,71 м/с, 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а) Лифтовое оборудование 7 подъездов – </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cs="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63A63" w:rsidRPr="00063A63" w:rsidRDefault="00A12983" w:rsidP="00063A63">
            <w:pPr>
              <w:numPr>
                <w:ilvl w:val="0"/>
                <w:numId w:val="29"/>
              </w:numPr>
              <w:spacing w:after="60" w:line="240" w:lineRule="auto"/>
              <w:jc w:val="both"/>
              <w:rPr>
                <w:rFonts w:ascii="Times New Roman" w:eastAsia="Times New Roman" w:hAnsi="Times New Roman" w:cs="Times New Roman"/>
                <w:sz w:val="23"/>
                <w:szCs w:val="23"/>
                <w:lang w:eastAsia="ru-RU"/>
              </w:rPr>
            </w:pPr>
            <w:hyperlink r:id="rId2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s="Times New Roman"/>
                  <w:color w:val="0000FF"/>
                  <w:sz w:val="23"/>
                  <w:szCs w:val="23"/>
                  <w:u w:val="single"/>
                  <w:lang w:eastAsia="ru-RU"/>
                </w:rPr>
                <w:t>ГОСТ Р 53782-2010</w:t>
              </w:r>
            </w:hyperlink>
            <w:r w:rsidR="00063A63" w:rsidRPr="00063A6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55969-2014 «Лифты. Ввод в эксплуатацию. Общие требования»</w:t>
            </w:r>
          </w:p>
          <w:p w:rsidR="00063A63" w:rsidRPr="00063A63" w:rsidRDefault="00A12983" w:rsidP="00063A63">
            <w:pPr>
              <w:numPr>
                <w:ilvl w:val="0"/>
                <w:numId w:val="30"/>
              </w:numPr>
              <w:spacing w:after="60" w:line="240" w:lineRule="auto"/>
              <w:jc w:val="both"/>
              <w:rPr>
                <w:rFonts w:ascii="Times New Roman" w:eastAsia="Times New Roman" w:hAnsi="Times New Roman" w:cs="Times New Roman"/>
                <w:sz w:val="23"/>
                <w:szCs w:val="23"/>
                <w:lang w:eastAsia="ru-RU"/>
              </w:rPr>
            </w:pPr>
            <w:hyperlink r:id="rId2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s="Times New Roman"/>
                  <w:color w:val="0000FF"/>
                  <w:sz w:val="23"/>
                  <w:szCs w:val="23"/>
                  <w:u w:val="single"/>
                  <w:lang w:eastAsia="ru-RU"/>
                </w:rPr>
                <w:t>ГОСТ Р 52624-2006</w:t>
              </w:r>
            </w:hyperlink>
            <w:r w:rsidR="00063A63" w:rsidRPr="00063A63">
              <w:rPr>
                <w:rFonts w:ascii="Times New Roman" w:eastAsia="Times New Roman" w:hAnsi="Times New Roman" w:cs="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cs="Times New Roman"/>
                <w:sz w:val="23"/>
                <w:szCs w:val="23"/>
                <w:lang w:eastAsia="ru-RU"/>
              </w:rPr>
              <w:t>вандалозащищенности</w:t>
            </w:r>
            <w:proofErr w:type="spellEnd"/>
            <w:r w:rsidR="00063A63" w:rsidRPr="00063A63">
              <w:rPr>
                <w:rFonts w:ascii="Times New Roman" w:eastAsia="Times New Roman" w:hAnsi="Times New Roman" w:cs="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w:t>
            </w:r>
            <w:r w:rsidRPr="00063A63">
              <w:rPr>
                <w:rFonts w:ascii="Times New Roman" w:eastAsia="Times New Roman" w:hAnsi="Times New Roman" w:cs="Times New Roman"/>
                <w:bCs/>
                <w:sz w:val="23"/>
                <w:szCs w:val="23"/>
                <w:lang w:eastAsia="ru-RU"/>
              </w:rPr>
              <w:lastRenderedPageBreak/>
              <w:t>документации в строительстве (СПДС) и ГОСТ Р 21.1101-2009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063A6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sz w:val="23"/>
                <w:szCs w:val="23"/>
                <w:lang w:eastAsia="ru-RU"/>
              </w:rPr>
              <w:t xml:space="preserve">- сдача лифтов в эксплуатацию  </w:t>
            </w:r>
            <w:r w:rsidRPr="00063A6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63A6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63A63">
              <w:rPr>
                <w:rFonts w:ascii="Times New Roman" w:eastAsia="Times New Roman" w:hAnsi="Times New Roman" w:cs="Times New Roman"/>
                <w:bCs/>
                <w:sz w:val="23"/>
                <w:szCs w:val="23"/>
                <w:lang w:eastAsia="ru-RU"/>
              </w:rPr>
              <w:t>).</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sz w:val="23"/>
                <w:szCs w:val="23"/>
                <w:lang w:eastAsia="ru-RU"/>
              </w:rPr>
              <w:t>- Пояснительная записка.</w:t>
            </w:r>
            <w:r w:rsidRPr="00063A63">
              <w:rPr>
                <w:rFonts w:ascii="Times New Roman" w:eastAsia="Times New Roman" w:hAnsi="Times New Roman" w:cs="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063A6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63A6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63A63">
              <w:rPr>
                <w:rFonts w:ascii="Times New Roman" w:eastAsia="Times New Roman" w:hAnsi="Times New Roman" w:cs="Times New Roman"/>
                <w:sz w:val="23"/>
                <w:szCs w:val="23"/>
                <w:lang w:eastAsia="ru-RU"/>
              </w:rPr>
              <w:t>энергоэффективности</w:t>
            </w:r>
            <w:proofErr w:type="spellEnd"/>
            <w:r w:rsidRPr="00063A63">
              <w:rPr>
                <w:rFonts w:ascii="Times New Roman" w:eastAsia="Times New Roman" w:hAnsi="Times New Roman" w:cs="Times New Roman"/>
                <w:sz w:val="23"/>
                <w:szCs w:val="23"/>
                <w:lang w:eastAsia="ru-RU"/>
              </w:rPr>
              <w:t xml:space="preserve"> и безопасности.</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063A63" w:rsidTr="00063A63">
        <w:tc>
          <w:tcPr>
            <w:tcW w:w="3510"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Технические данные и требования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cs="Times New Roman"/>
                <w:b/>
                <w:sz w:val="23"/>
                <w:szCs w:val="23"/>
                <w:lang w:eastAsia="ru-RU"/>
              </w:rPr>
              <w:t xml:space="preserve">Городской округ город Кумертау, </w:t>
            </w:r>
            <w:proofErr w:type="spellStart"/>
            <w:r w:rsidRPr="00063A63">
              <w:rPr>
                <w:rFonts w:ascii="Times New Roman" w:eastAsia="Times New Roman" w:hAnsi="Times New Roman" w:cs="Times New Roman"/>
                <w:b/>
                <w:sz w:val="23"/>
                <w:szCs w:val="23"/>
                <w:lang w:eastAsia="ru-RU"/>
              </w:rPr>
              <w:t>г.Кумертау</w:t>
            </w:r>
            <w:proofErr w:type="spellEnd"/>
            <w:r w:rsidRPr="00063A63">
              <w:rPr>
                <w:rFonts w:ascii="Times New Roman" w:eastAsia="Times New Roman" w:hAnsi="Times New Roman" w:cs="Times New Roman"/>
                <w:b/>
                <w:sz w:val="23"/>
                <w:szCs w:val="23"/>
                <w:lang w:eastAsia="ru-RU"/>
              </w:rPr>
              <w:t xml:space="preserve">, </w:t>
            </w:r>
            <w:proofErr w:type="spellStart"/>
            <w:r w:rsidRPr="00063A63">
              <w:rPr>
                <w:rFonts w:ascii="Times New Roman" w:eastAsia="Times New Roman" w:hAnsi="Times New Roman" w:cs="Times New Roman"/>
                <w:b/>
                <w:sz w:val="23"/>
                <w:szCs w:val="23"/>
                <w:lang w:eastAsia="ru-RU"/>
              </w:rPr>
              <w:t>ул.Бабаевская</w:t>
            </w:r>
            <w:proofErr w:type="spellEnd"/>
            <w:r w:rsidRPr="00063A63">
              <w:rPr>
                <w:rFonts w:ascii="Times New Roman" w:eastAsia="Times New Roman" w:hAnsi="Times New Roman" w:cs="Times New Roman"/>
                <w:b/>
                <w:sz w:val="23"/>
                <w:szCs w:val="23"/>
                <w:lang w:eastAsia="ru-RU"/>
              </w:rPr>
              <w:t>, д.14</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Рабочий проект</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квартир – 144</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Кровля - рулонная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а) Лифтовое оборудование 2 подъездов – </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Основная нормативная </w:t>
            </w:r>
            <w:r w:rsidRPr="00063A63">
              <w:rPr>
                <w:rFonts w:ascii="Times New Roman" w:eastAsia="Times New Roman" w:hAnsi="Times New Roman" w:cs="Times New Roman"/>
                <w:sz w:val="23"/>
                <w:szCs w:val="23"/>
                <w:lang w:eastAsia="ru-RU"/>
              </w:rPr>
              <w:lastRenderedPageBreak/>
              <w:t>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lastRenderedPageBreak/>
              <w:t xml:space="preserve">Проектную документацию разработать в объеме необходимом для </w:t>
            </w:r>
            <w:r w:rsidRPr="00063A63">
              <w:rPr>
                <w:rFonts w:ascii="Times New Roman" w:eastAsia="Times New Roman" w:hAnsi="Times New Roman" w:cs="Times New Roman"/>
                <w:bCs/>
                <w:sz w:val="23"/>
                <w:szCs w:val="23"/>
                <w:lang w:eastAsia="ru-RU"/>
              </w:rPr>
              <w:lastRenderedPageBreak/>
              <w:t>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cs="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63A63" w:rsidRPr="00063A63" w:rsidRDefault="00A12983" w:rsidP="00063A63">
            <w:pPr>
              <w:numPr>
                <w:ilvl w:val="0"/>
                <w:numId w:val="29"/>
              </w:numPr>
              <w:spacing w:after="60" w:line="240" w:lineRule="auto"/>
              <w:jc w:val="both"/>
              <w:rPr>
                <w:rFonts w:ascii="Times New Roman" w:eastAsia="Times New Roman" w:hAnsi="Times New Roman" w:cs="Times New Roman"/>
                <w:sz w:val="23"/>
                <w:szCs w:val="23"/>
                <w:lang w:eastAsia="ru-RU"/>
              </w:rPr>
            </w:pPr>
            <w:hyperlink r:id="rId2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s="Times New Roman"/>
                  <w:color w:val="0000FF"/>
                  <w:sz w:val="23"/>
                  <w:szCs w:val="23"/>
                  <w:u w:val="single"/>
                  <w:lang w:eastAsia="ru-RU"/>
                </w:rPr>
                <w:t>ГОСТ Р 53782-2010</w:t>
              </w:r>
            </w:hyperlink>
            <w:r w:rsidR="00063A63" w:rsidRPr="00063A6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55969-2014 «Лифты. Ввод в эксплуатацию. Общие требования»</w:t>
            </w:r>
          </w:p>
          <w:p w:rsidR="00063A63" w:rsidRPr="00063A63" w:rsidRDefault="00A12983" w:rsidP="00063A63">
            <w:pPr>
              <w:numPr>
                <w:ilvl w:val="0"/>
                <w:numId w:val="30"/>
              </w:numPr>
              <w:spacing w:after="60" w:line="240" w:lineRule="auto"/>
              <w:jc w:val="both"/>
              <w:rPr>
                <w:rFonts w:ascii="Times New Roman" w:eastAsia="Times New Roman" w:hAnsi="Times New Roman" w:cs="Times New Roman"/>
                <w:sz w:val="23"/>
                <w:szCs w:val="23"/>
                <w:lang w:eastAsia="ru-RU"/>
              </w:rPr>
            </w:pPr>
            <w:hyperlink r:id="rId3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s="Times New Roman"/>
                  <w:color w:val="0000FF"/>
                  <w:sz w:val="23"/>
                  <w:szCs w:val="23"/>
                  <w:u w:val="single"/>
                  <w:lang w:eastAsia="ru-RU"/>
                </w:rPr>
                <w:t>ГОСТ Р 52624-2006</w:t>
              </w:r>
            </w:hyperlink>
            <w:r w:rsidR="00063A63" w:rsidRPr="00063A63">
              <w:rPr>
                <w:rFonts w:ascii="Times New Roman" w:eastAsia="Times New Roman" w:hAnsi="Times New Roman" w:cs="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cs="Times New Roman"/>
                <w:sz w:val="23"/>
                <w:szCs w:val="23"/>
                <w:lang w:eastAsia="ru-RU"/>
              </w:rPr>
              <w:t>вандалозащищенности</w:t>
            </w:r>
            <w:proofErr w:type="spellEnd"/>
            <w:r w:rsidR="00063A63" w:rsidRPr="00063A63">
              <w:rPr>
                <w:rFonts w:ascii="Times New Roman" w:eastAsia="Times New Roman" w:hAnsi="Times New Roman" w:cs="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проведение экспертизы проекта в соответствии с Федеральным </w:t>
            </w:r>
            <w:r w:rsidRPr="00063A63">
              <w:rPr>
                <w:rFonts w:ascii="Times New Roman" w:eastAsia="Times New Roman" w:hAnsi="Times New Roman" w:cs="Times New Roman"/>
                <w:sz w:val="23"/>
                <w:szCs w:val="23"/>
                <w:lang w:eastAsia="ru-RU"/>
              </w:rPr>
              <w:lastRenderedPageBreak/>
              <w:t>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063A6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sz w:val="23"/>
                <w:szCs w:val="23"/>
                <w:lang w:eastAsia="ru-RU"/>
              </w:rPr>
              <w:t xml:space="preserve">- сдача лифтов в эксплуатацию  </w:t>
            </w:r>
            <w:r w:rsidRPr="00063A6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63A6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63A63">
              <w:rPr>
                <w:rFonts w:ascii="Times New Roman" w:eastAsia="Times New Roman" w:hAnsi="Times New Roman" w:cs="Times New Roman"/>
                <w:bCs/>
                <w:sz w:val="23"/>
                <w:szCs w:val="23"/>
                <w:lang w:eastAsia="ru-RU"/>
              </w:rPr>
              <w:t>).</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sz w:val="23"/>
                <w:szCs w:val="23"/>
                <w:lang w:eastAsia="ru-RU"/>
              </w:rPr>
              <w:t>- Пояснительная записка.</w:t>
            </w:r>
            <w:r w:rsidRPr="00063A63">
              <w:rPr>
                <w:rFonts w:ascii="Times New Roman" w:eastAsia="Times New Roman" w:hAnsi="Times New Roman" w:cs="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063A6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63A6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63A63">
              <w:rPr>
                <w:rFonts w:ascii="Times New Roman" w:eastAsia="Times New Roman" w:hAnsi="Times New Roman" w:cs="Times New Roman"/>
                <w:sz w:val="23"/>
                <w:szCs w:val="23"/>
                <w:lang w:eastAsia="ru-RU"/>
              </w:rPr>
              <w:t>энергоэффективности</w:t>
            </w:r>
            <w:proofErr w:type="spellEnd"/>
            <w:r w:rsidRPr="00063A63">
              <w:rPr>
                <w:rFonts w:ascii="Times New Roman" w:eastAsia="Times New Roman" w:hAnsi="Times New Roman" w:cs="Times New Roman"/>
                <w:sz w:val="23"/>
                <w:szCs w:val="23"/>
                <w:lang w:eastAsia="ru-RU"/>
              </w:rPr>
              <w:t xml:space="preserve"> и безопасности.</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063A63" w:rsidTr="00063A63">
        <w:tc>
          <w:tcPr>
            <w:tcW w:w="3510"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Технические данные и требования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cs="Times New Roman"/>
                <w:b/>
                <w:sz w:val="23"/>
                <w:szCs w:val="23"/>
                <w:lang w:eastAsia="ru-RU"/>
              </w:rPr>
              <w:t xml:space="preserve">Городской округ город Кумертау, </w:t>
            </w:r>
            <w:proofErr w:type="spellStart"/>
            <w:r w:rsidRPr="00063A63">
              <w:rPr>
                <w:rFonts w:ascii="Times New Roman" w:eastAsia="Times New Roman" w:hAnsi="Times New Roman" w:cs="Times New Roman"/>
                <w:b/>
                <w:sz w:val="23"/>
                <w:szCs w:val="23"/>
                <w:lang w:eastAsia="ru-RU"/>
              </w:rPr>
              <w:t>г.Кумертау</w:t>
            </w:r>
            <w:proofErr w:type="spellEnd"/>
            <w:r w:rsidRPr="00063A63">
              <w:rPr>
                <w:rFonts w:ascii="Times New Roman" w:eastAsia="Times New Roman" w:hAnsi="Times New Roman" w:cs="Times New Roman"/>
                <w:b/>
                <w:sz w:val="23"/>
                <w:szCs w:val="23"/>
                <w:lang w:eastAsia="ru-RU"/>
              </w:rPr>
              <w:t xml:space="preserve">, </w:t>
            </w:r>
            <w:proofErr w:type="spellStart"/>
            <w:r w:rsidRPr="00063A63">
              <w:rPr>
                <w:rFonts w:ascii="Times New Roman" w:eastAsia="Times New Roman" w:hAnsi="Times New Roman" w:cs="Times New Roman"/>
                <w:b/>
                <w:sz w:val="23"/>
                <w:szCs w:val="23"/>
                <w:lang w:eastAsia="ru-RU"/>
              </w:rPr>
              <w:t>ул.Куюргазинская</w:t>
            </w:r>
            <w:proofErr w:type="spellEnd"/>
            <w:r w:rsidRPr="00063A63">
              <w:rPr>
                <w:rFonts w:ascii="Times New Roman" w:eastAsia="Times New Roman" w:hAnsi="Times New Roman" w:cs="Times New Roman"/>
                <w:b/>
                <w:sz w:val="23"/>
                <w:szCs w:val="23"/>
                <w:lang w:eastAsia="ru-RU"/>
              </w:rPr>
              <w:t>, д.8</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Рабочий проект</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квартир – 144</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Кровля - рулонная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Лифты пассажирские для многоквартирных домов (4 шт.),  грузоподъемность – 320  кг, скорость 0,71 м/с, 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а) Лифтовое оборудование 4 подъездов – </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cs="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ГОСТ Р 53780-2010 «Лифты. Общие требования безопасности к  устройству и установке»;</w:t>
            </w:r>
          </w:p>
          <w:p w:rsidR="00063A63" w:rsidRPr="00063A63" w:rsidRDefault="00A12983" w:rsidP="00063A63">
            <w:pPr>
              <w:numPr>
                <w:ilvl w:val="0"/>
                <w:numId w:val="29"/>
              </w:numPr>
              <w:spacing w:after="60" w:line="240" w:lineRule="auto"/>
              <w:jc w:val="both"/>
              <w:rPr>
                <w:rFonts w:ascii="Times New Roman" w:eastAsia="Times New Roman" w:hAnsi="Times New Roman" w:cs="Times New Roman"/>
                <w:sz w:val="23"/>
                <w:szCs w:val="23"/>
                <w:lang w:eastAsia="ru-RU"/>
              </w:rPr>
            </w:pPr>
            <w:hyperlink r:id="rId3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s="Times New Roman"/>
                  <w:color w:val="0000FF"/>
                  <w:sz w:val="23"/>
                  <w:szCs w:val="23"/>
                  <w:u w:val="single"/>
                  <w:lang w:eastAsia="ru-RU"/>
                </w:rPr>
                <w:t>ГОСТ Р 53782-2010</w:t>
              </w:r>
            </w:hyperlink>
            <w:r w:rsidR="00063A63" w:rsidRPr="00063A6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55969-2014 «Лифты. Ввод в эксплуатацию. Общие требования»</w:t>
            </w:r>
          </w:p>
          <w:p w:rsidR="00063A63" w:rsidRPr="00063A63" w:rsidRDefault="00A12983" w:rsidP="00063A63">
            <w:pPr>
              <w:numPr>
                <w:ilvl w:val="0"/>
                <w:numId w:val="30"/>
              </w:numPr>
              <w:spacing w:after="60" w:line="240" w:lineRule="auto"/>
              <w:jc w:val="both"/>
              <w:rPr>
                <w:rFonts w:ascii="Times New Roman" w:eastAsia="Times New Roman" w:hAnsi="Times New Roman" w:cs="Times New Roman"/>
                <w:sz w:val="23"/>
                <w:szCs w:val="23"/>
                <w:lang w:eastAsia="ru-RU"/>
              </w:rPr>
            </w:pPr>
            <w:hyperlink r:id="rId3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s="Times New Roman"/>
                  <w:color w:val="0000FF"/>
                  <w:sz w:val="23"/>
                  <w:szCs w:val="23"/>
                  <w:u w:val="single"/>
                  <w:lang w:eastAsia="ru-RU"/>
                </w:rPr>
                <w:t>ГОСТ Р 52624-2006</w:t>
              </w:r>
            </w:hyperlink>
            <w:r w:rsidR="00063A63" w:rsidRPr="00063A63">
              <w:rPr>
                <w:rFonts w:ascii="Times New Roman" w:eastAsia="Times New Roman" w:hAnsi="Times New Roman" w:cs="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cs="Times New Roman"/>
                <w:sz w:val="23"/>
                <w:szCs w:val="23"/>
                <w:lang w:eastAsia="ru-RU"/>
              </w:rPr>
              <w:t>вандалозащищенности</w:t>
            </w:r>
            <w:proofErr w:type="spellEnd"/>
            <w:r w:rsidR="00063A63" w:rsidRPr="00063A63">
              <w:rPr>
                <w:rFonts w:ascii="Times New Roman" w:eastAsia="Times New Roman" w:hAnsi="Times New Roman" w:cs="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063A6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sz w:val="23"/>
                <w:szCs w:val="23"/>
                <w:lang w:eastAsia="ru-RU"/>
              </w:rPr>
              <w:t xml:space="preserve">- сдача лифтов в эксплуатацию  </w:t>
            </w:r>
            <w:r w:rsidRPr="00063A6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63A63">
              <w:rPr>
                <w:rFonts w:ascii="Times New Roman" w:eastAsia="Times New Roman" w:hAnsi="Times New Roman" w:cs="Times New Roman"/>
                <w:sz w:val="23"/>
                <w:szCs w:val="23"/>
                <w:lang w:eastAsia="ru-RU"/>
              </w:rPr>
              <w:t xml:space="preserve">проведение полного технического освидетельствование лифтов с регистрацией деклараций в органе </w:t>
            </w:r>
            <w:r w:rsidRPr="00063A63">
              <w:rPr>
                <w:rFonts w:ascii="Times New Roman" w:eastAsia="Times New Roman" w:hAnsi="Times New Roman" w:cs="Times New Roman"/>
                <w:sz w:val="23"/>
                <w:szCs w:val="23"/>
                <w:lang w:eastAsia="ru-RU"/>
              </w:rPr>
              <w:lastRenderedPageBreak/>
              <w:t>по сертификации</w:t>
            </w:r>
            <w:r w:rsidRPr="00063A63">
              <w:rPr>
                <w:rFonts w:ascii="Times New Roman" w:eastAsia="Times New Roman" w:hAnsi="Times New Roman" w:cs="Times New Roman"/>
                <w:bCs/>
                <w:sz w:val="23"/>
                <w:szCs w:val="23"/>
                <w:lang w:eastAsia="ru-RU"/>
              </w:rPr>
              <w:t>).</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sz w:val="23"/>
                <w:szCs w:val="23"/>
                <w:lang w:eastAsia="ru-RU"/>
              </w:rPr>
              <w:t>- Пояснительная записка.</w:t>
            </w:r>
            <w:r w:rsidRPr="00063A63">
              <w:rPr>
                <w:rFonts w:ascii="Times New Roman" w:eastAsia="Times New Roman" w:hAnsi="Times New Roman" w:cs="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063A6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63A6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63A63">
              <w:rPr>
                <w:rFonts w:ascii="Times New Roman" w:eastAsia="Times New Roman" w:hAnsi="Times New Roman" w:cs="Times New Roman"/>
                <w:sz w:val="23"/>
                <w:szCs w:val="23"/>
                <w:lang w:eastAsia="ru-RU"/>
              </w:rPr>
              <w:t>энергоэффективности</w:t>
            </w:r>
            <w:proofErr w:type="spellEnd"/>
            <w:r w:rsidRPr="00063A63">
              <w:rPr>
                <w:rFonts w:ascii="Times New Roman" w:eastAsia="Times New Roman" w:hAnsi="Times New Roman" w:cs="Times New Roman"/>
                <w:sz w:val="23"/>
                <w:szCs w:val="23"/>
                <w:lang w:eastAsia="ru-RU"/>
              </w:rPr>
              <w:t xml:space="preserve"> и безопасности.</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063A63" w:rsidRPr="00063A63" w:rsidTr="00063A63">
        <w:tc>
          <w:tcPr>
            <w:tcW w:w="3510"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Наименование данных и требований</w:t>
            </w:r>
          </w:p>
        </w:tc>
        <w:tc>
          <w:tcPr>
            <w:tcW w:w="6946" w:type="dxa"/>
          </w:tcPr>
          <w:p w:rsidR="00063A63" w:rsidRPr="00063A63" w:rsidRDefault="00063A63" w:rsidP="00063A63">
            <w:pPr>
              <w:spacing w:after="60" w:line="240" w:lineRule="auto"/>
              <w:jc w:val="center"/>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Технические данные и требования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Наименование объекта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63A63">
              <w:rPr>
                <w:rFonts w:ascii="Times New Roman" w:eastAsia="Times New Roman" w:hAnsi="Times New Roman" w:cs="Times New Roman"/>
                <w:b/>
                <w:sz w:val="23"/>
                <w:szCs w:val="23"/>
                <w:lang w:eastAsia="ru-RU"/>
              </w:rPr>
              <w:t xml:space="preserve">Городской округ город Кумертау, </w:t>
            </w:r>
            <w:proofErr w:type="spellStart"/>
            <w:r w:rsidRPr="00063A63">
              <w:rPr>
                <w:rFonts w:ascii="Times New Roman" w:eastAsia="Times New Roman" w:hAnsi="Times New Roman" w:cs="Times New Roman"/>
                <w:b/>
                <w:sz w:val="23"/>
                <w:szCs w:val="23"/>
                <w:lang w:eastAsia="ru-RU"/>
              </w:rPr>
              <w:t>ул.Машиностроителей</w:t>
            </w:r>
            <w:proofErr w:type="spellEnd"/>
            <w:r w:rsidRPr="00063A63">
              <w:rPr>
                <w:rFonts w:ascii="Times New Roman" w:eastAsia="Times New Roman" w:hAnsi="Times New Roman" w:cs="Times New Roman"/>
                <w:b/>
                <w:sz w:val="23"/>
                <w:szCs w:val="23"/>
                <w:lang w:eastAsia="ru-RU"/>
              </w:rPr>
              <w:t xml:space="preserve">, д.3, </w:t>
            </w:r>
            <w:proofErr w:type="spellStart"/>
            <w:r w:rsidRPr="00063A63">
              <w:rPr>
                <w:rFonts w:ascii="Times New Roman" w:eastAsia="Times New Roman" w:hAnsi="Times New Roman" w:cs="Times New Roman"/>
                <w:b/>
                <w:sz w:val="23"/>
                <w:szCs w:val="23"/>
                <w:lang w:eastAsia="ru-RU"/>
              </w:rPr>
              <w:t>корп.а</w:t>
            </w:r>
            <w:proofErr w:type="spellEnd"/>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Основание для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Вид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Способ строительства</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Стадийность проектирования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Рабочий проект</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Техническая характеристика здания</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этажей – 9</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квартир – 72</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Стены – панельные</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Кровля - рулонная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Замена пассажирских электрических  лифтов:</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а) Лифтовое оборудование 2 подъездов – </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Грузоподъемность – определяется проектом.</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lang w:eastAsia="ru-RU"/>
              </w:rPr>
            </w:pPr>
            <w:r w:rsidRPr="00063A63">
              <w:rPr>
                <w:rFonts w:ascii="Times New Roman" w:eastAsia="Times New Roman" w:hAnsi="Times New Roman" w:cs="Times New Roman"/>
                <w:color w:val="000000"/>
                <w:sz w:val="23"/>
                <w:szCs w:val="23"/>
                <w:lang w:eastAsia="ru-RU"/>
              </w:rPr>
              <w:t>Количество остановок – 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063A63" w:rsidRPr="00063A63" w:rsidRDefault="00063A63" w:rsidP="00063A63">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Гражданского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Градостроительного Кодекса;</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063A63">
              <w:rPr>
                <w:rFonts w:ascii="Times New Roman" w:eastAsia="Times New Roman" w:hAnsi="Times New Roman" w:cs="Times New Roman"/>
                <w:sz w:val="23"/>
                <w:szCs w:val="23"/>
                <w:lang w:eastAsia="ru-RU"/>
              </w:rPr>
              <w:t>(в редакции, действующей на момент проектирования);</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063A63" w:rsidRPr="00063A63" w:rsidRDefault="00A12983" w:rsidP="00063A63">
            <w:pPr>
              <w:numPr>
                <w:ilvl w:val="0"/>
                <w:numId w:val="29"/>
              </w:numPr>
              <w:spacing w:after="60" w:line="240" w:lineRule="auto"/>
              <w:jc w:val="both"/>
              <w:rPr>
                <w:rFonts w:ascii="Times New Roman" w:eastAsia="Times New Roman" w:hAnsi="Times New Roman" w:cs="Times New Roman"/>
                <w:sz w:val="23"/>
                <w:szCs w:val="23"/>
                <w:lang w:eastAsia="ru-RU"/>
              </w:rPr>
            </w:pPr>
            <w:hyperlink r:id="rId3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063A63" w:rsidRPr="00063A63">
                <w:rPr>
                  <w:rFonts w:ascii="Times New Roman" w:eastAsia="Times New Roman" w:hAnsi="Times New Roman" w:cs="Times New Roman"/>
                  <w:color w:val="0000FF"/>
                  <w:sz w:val="23"/>
                  <w:szCs w:val="23"/>
                  <w:u w:val="single"/>
                  <w:lang w:eastAsia="ru-RU"/>
                </w:rPr>
                <w:t>ГОСТ Р 53782-2010</w:t>
              </w:r>
            </w:hyperlink>
            <w:r w:rsidR="00063A63" w:rsidRPr="00063A63">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063A63" w:rsidRPr="00063A63" w:rsidRDefault="00063A63" w:rsidP="00063A63">
            <w:pPr>
              <w:numPr>
                <w:ilvl w:val="0"/>
                <w:numId w:val="29"/>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ГОСТ Р 55969-2014 «Лифты. Ввод в эксплуатацию. Общие требования»</w:t>
            </w:r>
          </w:p>
          <w:p w:rsidR="00063A63" w:rsidRPr="00063A63" w:rsidRDefault="00A12983" w:rsidP="00063A63">
            <w:pPr>
              <w:numPr>
                <w:ilvl w:val="0"/>
                <w:numId w:val="30"/>
              </w:numPr>
              <w:spacing w:after="60" w:line="240" w:lineRule="auto"/>
              <w:jc w:val="both"/>
              <w:rPr>
                <w:rFonts w:ascii="Times New Roman" w:eastAsia="Times New Roman" w:hAnsi="Times New Roman" w:cs="Times New Roman"/>
                <w:sz w:val="23"/>
                <w:szCs w:val="23"/>
                <w:lang w:eastAsia="ru-RU"/>
              </w:rPr>
            </w:pPr>
            <w:hyperlink r:id="rId3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063A63" w:rsidRPr="00063A63">
                <w:rPr>
                  <w:rFonts w:ascii="Times New Roman" w:eastAsia="Times New Roman" w:hAnsi="Times New Roman" w:cs="Times New Roman"/>
                  <w:color w:val="0000FF"/>
                  <w:sz w:val="23"/>
                  <w:szCs w:val="23"/>
                  <w:u w:val="single"/>
                  <w:lang w:eastAsia="ru-RU"/>
                </w:rPr>
                <w:t>ГОСТ Р 52624-2006</w:t>
              </w:r>
            </w:hyperlink>
            <w:r w:rsidR="00063A63" w:rsidRPr="00063A63">
              <w:rPr>
                <w:rFonts w:ascii="Times New Roman" w:eastAsia="Times New Roman" w:hAnsi="Times New Roman" w:cs="Times New Roman"/>
                <w:sz w:val="23"/>
                <w:szCs w:val="23"/>
                <w:lang w:eastAsia="ru-RU"/>
              </w:rPr>
              <w:t xml:space="preserve"> «Лифты пассажирские. Требования к </w:t>
            </w:r>
            <w:proofErr w:type="spellStart"/>
            <w:r w:rsidR="00063A63" w:rsidRPr="00063A63">
              <w:rPr>
                <w:rFonts w:ascii="Times New Roman" w:eastAsia="Times New Roman" w:hAnsi="Times New Roman" w:cs="Times New Roman"/>
                <w:sz w:val="23"/>
                <w:szCs w:val="23"/>
                <w:lang w:eastAsia="ru-RU"/>
              </w:rPr>
              <w:t>вандалозащищенности</w:t>
            </w:r>
            <w:proofErr w:type="spellEnd"/>
            <w:r w:rsidR="00063A63" w:rsidRPr="00063A63">
              <w:rPr>
                <w:rFonts w:ascii="Times New Roman" w:eastAsia="Times New Roman" w:hAnsi="Times New Roman" w:cs="Times New Roman"/>
                <w:sz w:val="23"/>
                <w:szCs w:val="23"/>
                <w:lang w:eastAsia="ru-RU"/>
              </w:rPr>
              <w:t>»;</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3.03.01-87  «Несущие и ограждающие конструкции»;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СНиП 3.05.06-85  «Электрические устройства»;</w:t>
            </w:r>
          </w:p>
          <w:p w:rsidR="00063A63" w:rsidRPr="00063A63" w:rsidRDefault="00063A63" w:rsidP="00063A63">
            <w:pPr>
              <w:numPr>
                <w:ilvl w:val="0"/>
                <w:numId w:val="30"/>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063A63" w:rsidRPr="00063A63" w:rsidRDefault="00063A63" w:rsidP="00063A63">
            <w:pPr>
              <w:numPr>
                <w:ilvl w:val="0"/>
                <w:numId w:val="31"/>
              </w:num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Cs/>
                <w:sz w:val="23"/>
                <w:szCs w:val="23"/>
                <w:lang w:eastAsia="ru-RU"/>
              </w:rPr>
              <w:t xml:space="preserve">Проектная документация должна быть разработана в </w:t>
            </w:r>
            <w:r w:rsidRPr="00063A63">
              <w:rPr>
                <w:rFonts w:ascii="Times New Roman" w:eastAsia="Times New Roman" w:hAnsi="Times New Roman" w:cs="Times New Roman"/>
                <w:bCs/>
                <w:sz w:val="23"/>
                <w:szCs w:val="23"/>
                <w:lang w:eastAsia="ru-RU"/>
              </w:rPr>
              <w:lastRenderedPageBreak/>
              <w:t>соответствии с требованиями Системы проектной документации в строительстве (СПДС) и ГОСТ Р 21.1101-2009</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Капитальный ремонт по замене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b/>
                <w:sz w:val="23"/>
                <w:szCs w:val="23"/>
                <w:lang w:eastAsia="ru-RU"/>
              </w:rPr>
              <w:t xml:space="preserve">- </w:t>
            </w:r>
            <w:r w:rsidRPr="00063A63">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063A63" w:rsidRPr="00063A63" w:rsidTr="00063A63">
        <w:trPr>
          <w:trHeight w:val="837"/>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демонтаж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монтаж нового лифтового оборудования;</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063A63">
              <w:rPr>
                <w:rFonts w:ascii="Times New Roman" w:eastAsia="Times New Roman" w:hAnsi="Times New Roman" w:cs="Times New Roman"/>
                <w:bCs/>
                <w:sz w:val="23"/>
                <w:szCs w:val="23"/>
                <w:lang w:eastAsia="ru-RU"/>
              </w:rPr>
              <w:t>.</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дверей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люков в машинных помещениях</w:t>
            </w:r>
          </w:p>
          <w:p w:rsidR="00063A63" w:rsidRPr="00063A63" w:rsidRDefault="00063A63" w:rsidP="00063A63">
            <w:pPr>
              <w:spacing w:after="60" w:line="240" w:lineRule="auto"/>
              <w:jc w:val="both"/>
              <w:rPr>
                <w:rFonts w:ascii="Times New Roman" w:eastAsia="Times New Roman" w:hAnsi="Times New Roman" w:cs="Times New Roman"/>
                <w:bCs/>
                <w:sz w:val="23"/>
                <w:szCs w:val="23"/>
                <w:lang w:eastAsia="ru-RU"/>
              </w:rPr>
            </w:pPr>
            <w:r w:rsidRPr="00063A63">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пусконаладочные работы.</w:t>
            </w:r>
          </w:p>
          <w:p w:rsidR="00063A63" w:rsidRPr="00063A63" w:rsidRDefault="00063A63" w:rsidP="00063A63">
            <w:pPr>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sz w:val="23"/>
                <w:szCs w:val="23"/>
                <w:lang w:eastAsia="ru-RU"/>
              </w:rPr>
              <w:t xml:space="preserve">- сдача лифтов в эксплуатацию  </w:t>
            </w:r>
            <w:r w:rsidRPr="00063A63">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063A63">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063A63">
              <w:rPr>
                <w:rFonts w:ascii="Times New Roman" w:eastAsia="Times New Roman" w:hAnsi="Times New Roman" w:cs="Times New Roman"/>
                <w:bCs/>
                <w:sz w:val="23"/>
                <w:szCs w:val="23"/>
                <w:lang w:eastAsia="ru-RU"/>
              </w:rPr>
              <w:t>).</w:t>
            </w:r>
          </w:p>
        </w:tc>
      </w:tr>
      <w:tr w:rsidR="00063A63" w:rsidRPr="00063A63" w:rsidTr="00063A63">
        <w:trPr>
          <w:trHeight w:val="412"/>
        </w:trPr>
        <w:tc>
          <w:tcPr>
            <w:tcW w:w="3510" w:type="dxa"/>
          </w:tcPr>
          <w:p w:rsidR="00063A63" w:rsidRPr="00063A63" w:rsidRDefault="00063A63" w:rsidP="00063A63">
            <w:pPr>
              <w:spacing w:after="60" w:line="240" w:lineRule="auto"/>
              <w:rPr>
                <w:rFonts w:ascii="Times New Roman" w:eastAsia="Times New Roman" w:hAnsi="Times New Roman" w:cs="Times New Roman"/>
                <w:strike/>
                <w:sz w:val="23"/>
                <w:szCs w:val="23"/>
                <w:lang w:eastAsia="ru-RU"/>
              </w:rPr>
            </w:pPr>
            <w:r w:rsidRPr="00063A63">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sz w:val="23"/>
                <w:szCs w:val="23"/>
                <w:lang w:eastAsia="ru-RU"/>
              </w:rPr>
              <w:t>- Пояснительная записка.</w:t>
            </w:r>
            <w:r w:rsidRPr="00063A63">
              <w:rPr>
                <w:rFonts w:ascii="Times New Roman" w:eastAsia="Times New Roman" w:hAnsi="Times New Roman" w:cs="Times New Roman"/>
                <w:iCs/>
                <w:sz w:val="23"/>
                <w:szCs w:val="23"/>
                <w:lang w:eastAsia="ru-RU"/>
              </w:rPr>
              <w:t xml:space="preserve"> </w:t>
            </w:r>
          </w:p>
          <w:p w:rsidR="00063A63" w:rsidRPr="00063A63" w:rsidRDefault="00063A63" w:rsidP="00063A63">
            <w:pPr>
              <w:spacing w:after="60" w:line="240" w:lineRule="auto"/>
              <w:jc w:val="both"/>
              <w:rPr>
                <w:rFonts w:ascii="Times New Roman" w:eastAsia="Times New Roman" w:hAnsi="Times New Roman" w:cs="Times New Roman"/>
                <w:iCs/>
                <w:sz w:val="23"/>
                <w:szCs w:val="23"/>
                <w:lang w:eastAsia="ru-RU"/>
              </w:rPr>
            </w:pPr>
            <w:r w:rsidRPr="00063A63">
              <w:rPr>
                <w:rFonts w:ascii="Times New Roman" w:eastAsia="Times New Roman" w:hAnsi="Times New Roman" w:cs="Times New Roman"/>
                <w:iCs/>
                <w:sz w:val="23"/>
                <w:szCs w:val="23"/>
                <w:lang w:eastAsia="ru-RU"/>
              </w:rPr>
              <w:t>- Расчетно-аналитическая часть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iCs/>
                <w:sz w:val="23"/>
                <w:szCs w:val="23"/>
                <w:lang w:eastAsia="ru-RU"/>
              </w:rPr>
              <w:t>- Проект производства работ</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Архитектурно-строительные    решения.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Электроснабжение лифтов.</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Смета на капитальный ремонт. </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063A63" w:rsidRPr="00063A63" w:rsidTr="00063A63">
        <w:trPr>
          <w:trHeight w:val="1700"/>
        </w:trPr>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063A63" w:rsidRPr="00063A63" w:rsidRDefault="00063A63" w:rsidP="00063A63">
            <w:pPr>
              <w:shd w:val="clear" w:color="auto" w:fill="FFFFFF"/>
              <w:spacing w:after="60" w:line="240" w:lineRule="auto"/>
              <w:jc w:val="both"/>
              <w:rPr>
                <w:rFonts w:ascii="Times New Roman" w:eastAsia="Times New Roman" w:hAnsi="Times New Roman" w:cs="Times New Roman"/>
                <w:b/>
                <w:sz w:val="23"/>
                <w:szCs w:val="23"/>
                <w:lang w:eastAsia="ru-RU"/>
              </w:rPr>
            </w:pPr>
            <w:r w:rsidRPr="00063A63">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В проекте предусмотреть:</w:t>
            </w:r>
          </w:p>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063A63" w:rsidRPr="00063A63" w:rsidRDefault="00063A63" w:rsidP="00063A63">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063A63">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063A63">
              <w:rPr>
                <w:rFonts w:ascii="Times New Roman" w:eastAsia="Times New Roman" w:hAnsi="Times New Roman" w:cs="Times New Roman"/>
                <w:sz w:val="23"/>
                <w:szCs w:val="23"/>
                <w:lang w:eastAsia="ru-RU"/>
              </w:rPr>
              <w:t>энергоэффективности</w:t>
            </w:r>
            <w:proofErr w:type="spellEnd"/>
            <w:r w:rsidRPr="00063A63">
              <w:rPr>
                <w:rFonts w:ascii="Times New Roman" w:eastAsia="Times New Roman" w:hAnsi="Times New Roman" w:cs="Times New Roman"/>
                <w:sz w:val="23"/>
                <w:szCs w:val="23"/>
                <w:lang w:eastAsia="ru-RU"/>
              </w:rPr>
              <w:t xml:space="preserve"> и безопасности.</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063A63" w:rsidRPr="00063A63" w:rsidTr="00063A63">
        <w:tc>
          <w:tcPr>
            <w:tcW w:w="3510" w:type="dxa"/>
          </w:tcPr>
          <w:p w:rsidR="00063A63" w:rsidRPr="00063A63" w:rsidRDefault="00063A63" w:rsidP="00063A63">
            <w:pPr>
              <w:spacing w:after="60" w:line="240" w:lineRule="auto"/>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063A63" w:rsidRPr="00063A63" w:rsidRDefault="00063A63" w:rsidP="00063A63">
            <w:pPr>
              <w:spacing w:after="60" w:line="240" w:lineRule="auto"/>
              <w:jc w:val="both"/>
              <w:rPr>
                <w:rFonts w:ascii="Times New Roman" w:eastAsia="Times New Roman" w:hAnsi="Times New Roman" w:cs="Times New Roman"/>
                <w:sz w:val="23"/>
                <w:szCs w:val="23"/>
                <w:lang w:eastAsia="ru-RU"/>
              </w:rPr>
            </w:pPr>
            <w:r w:rsidRPr="00063A63">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63A63" w:rsidRDefault="00063A63" w:rsidP="00016F45">
      <w:pPr>
        <w:pStyle w:val="Times12"/>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F31F74" w:rsidRPr="00F31F74" w:rsidTr="00DB69E3">
        <w:tc>
          <w:tcPr>
            <w:tcW w:w="3510" w:type="dxa"/>
          </w:tcPr>
          <w:p w:rsidR="00F31F74" w:rsidRPr="00F31F74" w:rsidRDefault="00F31F74" w:rsidP="00F31F74">
            <w:pPr>
              <w:spacing w:after="60" w:line="240" w:lineRule="auto"/>
              <w:jc w:val="center"/>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b/>
                <w:sz w:val="23"/>
                <w:szCs w:val="23"/>
                <w:lang w:eastAsia="ru-RU"/>
              </w:rPr>
              <w:t>Наименование данных и требований</w:t>
            </w:r>
          </w:p>
        </w:tc>
        <w:tc>
          <w:tcPr>
            <w:tcW w:w="6946" w:type="dxa"/>
          </w:tcPr>
          <w:p w:rsidR="00F31F74" w:rsidRPr="00F31F74" w:rsidRDefault="00F31F74" w:rsidP="00F31F74">
            <w:pPr>
              <w:spacing w:after="60" w:line="240" w:lineRule="auto"/>
              <w:jc w:val="center"/>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b/>
                <w:sz w:val="23"/>
                <w:szCs w:val="23"/>
                <w:lang w:eastAsia="ru-RU"/>
              </w:rPr>
              <w:t>Технические данные и требования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Наименование объекта</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F31F74">
              <w:rPr>
                <w:rFonts w:ascii="Times New Roman" w:eastAsia="Times New Roman" w:hAnsi="Times New Roman" w:cs="Times New Roman"/>
                <w:b/>
                <w:sz w:val="23"/>
                <w:szCs w:val="23"/>
                <w:lang w:eastAsia="ru-RU"/>
              </w:rPr>
              <w:t xml:space="preserve">Муниципальный район </w:t>
            </w:r>
            <w:proofErr w:type="spellStart"/>
            <w:r w:rsidRPr="00F31F74">
              <w:rPr>
                <w:rFonts w:ascii="Times New Roman" w:eastAsia="Times New Roman" w:hAnsi="Times New Roman" w:cs="Times New Roman"/>
                <w:b/>
                <w:sz w:val="23"/>
                <w:szCs w:val="23"/>
                <w:lang w:eastAsia="ru-RU"/>
              </w:rPr>
              <w:t>Ишимбайский</w:t>
            </w:r>
            <w:proofErr w:type="spellEnd"/>
            <w:r w:rsidRPr="00F31F74">
              <w:rPr>
                <w:rFonts w:ascii="Times New Roman" w:eastAsia="Times New Roman" w:hAnsi="Times New Roman" w:cs="Times New Roman"/>
                <w:b/>
                <w:sz w:val="23"/>
                <w:szCs w:val="23"/>
                <w:lang w:eastAsia="ru-RU"/>
              </w:rPr>
              <w:t xml:space="preserve"> район, </w:t>
            </w:r>
            <w:proofErr w:type="spellStart"/>
            <w:r w:rsidRPr="00F31F74">
              <w:rPr>
                <w:rFonts w:ascii="Times New Roman" w:eastAsia="Times New Roman" w:hAnsi="Times New Roman" w:cs="Times New Roman"/>
                <w:b/>
                <w:sz w:val="23"/>
                <w:szCs w:val="23"/>
                <w:lang w:eastAsia="ru-RU"/>
              </w:rPr>
              <w:t>г.Ишимбай</w:t>
            </w:r>
            <w:proofErr w:type="spellEnd"/>
            <w:r w:rsidRPr="00F31F74">
              <w:rPr>
                <w:rFonts w:ascii="Times New Roman" w:eastAsia="Times New Roman" w:hAnsi="Times New Roman" w:cs="Times New Roman"/>
                <w:b/>
                <w:sz w:val="23"/>
                <w:szCs w:val="23"/>
                <w:lang w:eastAsia="ru-RU"/>
              </w:rPr>
              <w:t xml:space="preserve">, </w:t>
            </w:r>
            <w:proofErr w:type="spellStart"/>
            <w:r w:rsidRPr="00F31F74">
              <w:rPr>
                <w:rFonts w:ascii="Times New Roman" w:eastAsia="Times New Roman" w:hAnsi="Times New Roman" w:cs="Times New Roman"/>
                <w:b/>
                <w:sz w:val="23"/>
                <w:szCs w:val="23"/>
                <w:lang w:eastAsia="ru-RU"/>
              </w:rPr>
              <w:t>ул.Докучаева</w:t>
            </w:r>
            <w:proofErr w:type="spellEnd"/>
            <w:r w:rsidRPr="00F31F74">
              <w:rPr>
                <w:rFonts w:ascii="Times New Roman" w:eastAsia="Times New Roman" w:hAnsi="Times New Roman" w:cs="Times New Roman"/>
                <w:b/>
                <w:sz w:val="23"/>
                <w:szCs w:val="23"/>
                <w:lang w:eastAsia="ru-RU"/>
              </w:rPr>
              <w:t>, д.8</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Основание для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Заказчик</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Вид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Способ строительства</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Стадийность проектирования</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Рабочий проект</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Техническая характеристика здания</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Количество этажей – 9</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Количество квартир – 114</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Стены – каменные, кирпичные</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Кровля - рулонная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F31F74" w:rsidRPr="00F31F74" w:rsidRDefault="00F31F74" w:rsidP="00F31F74">
            <w:pPr>
              <w:spacing w:after="60" w:line="240" w:lineRule="auto"/>
              <w:rPr>
                <w:rFonts w:ascii="Times New Roman" w:eastAsia="Times New Roman" w:hAnsi="Times New Roman" w:cs="Times New Roman"/>
                <w:strike/>
                <w:sz w:val="23"/>
                <w:szCs w:val="23"/>
                <w:lang w:eastAsia="ru-RU"/>
              </w:rPr>
            </w:pPr>
          </w:p>
        </w:tc>
        <w:tc>
          <w:tcPr>
            <w:tcW w:w="6946"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Замена пассажирских электрических  лифтов:</w:t>
            </w:r>
          </w:p>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Лифты пассажирские для многоквартирных домов (3 шт.),  грузоподъемность – 320  кг, скорость 0,71 м/с, количество остановок – 9.</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а) Лифтовое оборудование 3 подъездов – </w:t>
            </w:r>
          </w:p>
          <w:p w:rsidR="00F31F74" w:rsidRPr="00F31F74" w:rsidRDefault="00F31F74" w:rsidP="00F31F74">
            <w:pPr>
              <w:spacing w:after="60" w:line="240" w:lineRule="auto"/>
              <w:jc w:val="both"/>
              <w:rPr>
                <w:rFonts w:ascii="Times New Roman" w:eastAsia="Times New Roman" w:hAnsi="Times New Roman" w:cs="Times New Roman"/>
                <w:color w:val="000000"/>
                <w:sz w:val="23"/>
                <w:szCs w:val="23"/>
                <w:lang w:eastAsia="ru-RU"/>
              </w:rPr>
            </w:pPr>
            <w:r w:rsidRPr="00F31F74">
              <w:rPr>
                <w:rFonts w:ascii="Times New Roman" w:eastAsia="Times New Roman" w:hAnsi="Times New Roman" w:cs="Times New Roman"/>
                <w:color w:val="000000"/>
                <w:sz w:val="23"/>
                <w:szCs w:val="23"/>
                <w:lang w:eastAsia="ru-RU"/>
              </w:rPr>
              <w:t>Грузоподъемность – определяется проектом.</w:t>
            </w:r>
          </w:p>
          <w:p w:rsidR="00F31F74" w:rsidRPr="00F31F74" w:rsidRDefault="00F31F74" w:rsidP="00F31F74">
            <w:pPr>
              <w:spacing w:after="60" w:line="240" w:lineRule="auto"/>
              <w:jc w:val="both"/>
              <w:rPr>
                <w:rFonts w:ascii="Times New Roman" w:eastAsia="Times New Roman" w:hAnsi="Times New Roman" w:cs="Times New Roman"/>
                <w:color w:val="000000"/>
                <w:sz w:val="23"/>
                <w:szCs w:val="23"/>
                <w:lang w:eastAsia="ru-RU"/>
              </w:rPr>
            </w:pPr>
            <w:r w:rsidRPr="00F31F74">
              <w:rPr>
                <w:rFonts w:ascii="Times New Roman" w:eastAsia="Times New Roman" w:hAnsi="Times New Roman" w:cs="Times New Roman"/>
                <w:color w:val="000000"/>
                <w:sz w:val="23"/>
                <w:szCs w:val="23"/>
                <w:lang w:eastAsia="ru-RU"/>
              </w:rPr>
              <w:t>Количество остановок – 9.</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Основная нормативная </w:t>
            </w:r>
            <w:r w:rsidRPr="00F31F74">
              <w:rPr>
                <w:rFonts w:ascii="Times New Roman" w:eastAsia="Times New Roman" w:hAnsi="Times New Roman" w:cs="Times New Roman"/>
                <w:sz w:val="23"/>
                <w:szCs w:val="23"/>
                <w:lang w:eastAsia="ru-RU"/>
              </w:rPr>
              <w:lastRenderedPageBreak/>
              <w:t>документация по разработке проектной документации. Требования к конструктивным решениям</w:t>
            </w:r>
          </w:p>
        </w:tc>
        <w:tc>
          <w:tcPr>
            <w:tcW w:w="6946" w:type="dxa"/>
          </w:tcPr>
          <w:p w:rsidR="00F31F74" w:rsidRPr="00F31F74" w:rsidRDefault="00F31F74" w:rsidP="00F31F74">
            <w:pPr>
              <w:numPr>
                <w:ilvl w:val="0"/>
                <w:numId w:val="31"/>
              </w:numPr>
              <w:spacing w:after="60" w:line="240" w:lineRule="auto"/>
              <w:ind w:left="47"/>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lastRenderedPageBreak/>
              <w:t xml:space="preserve">Проектную документацию разработать в объеме необходимом для </w:t>
            </w:r>
            <w:r w:rsidRPr="00F31F74">
              <w:rPr>
                <w:rFonts w:ascii="Times New Roman" w:eastAsia="Times New Roman" w:hAnsi="Times New Roman" w:cs="Times New Roman"/>
                <w:bCs/>
                <w:sz w:val="23"/>
                <w:szCs w:val="23"/>
                <w:lang w:eastAsia="ru-RU"/>
              </w:rPr>
              <w:lastRenderedPageBreak/>
              <w:t>проведения капитального ремонта (замене) лифта и в соответствии с требованиями:</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sz w:val="23"/>
                <w:szCs w:val="23"/>
                <w:lang w:eastAsia="ru-RU"/>
              </w:rPr>
              <w:t>Гражданского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Градостроительного Кодекса;</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F31F74">
              <w:rPr>
                <w:rFonts w:ascii="Times New Roman" w:eastAsia="Times New Roman" w:hAnsi="Times New Roman" w:cs="Times New Roman"/>
                <w:sz w:val="23"/>
                <w:szCs w:val="23"/>
                <w:lang w:eastAsia="ru-RU"/>
              </w:rPr>
              <w:t>(в редакции, действующей на момент проектирования);</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ТР ТС 011/2011 Технический регламент Таможенного союза "Безопасность лифтов";</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ГОСТ Р 53770-2010 «Лифты электрические пассажирские. Основные параметры и размеры»;</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ГОСТ Р 53780-2010 «Лифты. Общие требования безопасности к  устройству и установке»;</w:t>
            </w:r>
          </w:p>
          <w:p w:rsidR="00F31F74" w:rsidRPr="00F31F74" w:rsidRDefault="00A12983" w:rsidP="00F31F74">
            <w:pPr>
              <w:numPr>
                <w:ilvl w:val="0"/>
                <w:numId w:val="29"/>
              </w:numPr>
              <w:spacing w:after="60" w:line="240" w:lineRule="auto"/>
              <w:jc w:val="both"/>
              <w:rPr>
                <w:rFonts w:ascii="Times New Roman" w:eastAsia="Times New Roman" w:hAnsi="Times New Roman" w:cs="Times New Roman"/>
                <w:sz w:val="23"/>
                <w:szCs w:val="23"/>
                <w:lang w:eastAsia="ru-RU"/>
              </w:rPr>
            </w:pPr>
            <w:hyperlink r:id="rId3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F31F74" w:rsidRPr="00F31F74">
                <w:rPr>
                  <w:rFonts w:ascii="Times New Roman" w:eastAsia="Times New Roman" w:hAnsi="Times New Roman" w:cs="Times New Roman"/>
                  <w:color w:val="0000FF"/>
                  <w:sz w:val="23"/>
                  <w:szCs w:val="23"/>
                  <w:u w:val="single"/>
                  <w:lang w:eastAsia="ru-RU"/>
                </w:rPr>
                <w:t>ГОСТ Р 53782-2010</w:t>
              </w:r>
            </w:hyperlink>
            <w:r w:rsidR="00F31F74" w:rsidRPr="00F31F74">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F31F74" w:rsidRPr="00F31F74" w:rsidRDefault="00F31F74" w:rsidP="00F31F74">
            <w:pPr>
              <w:numPr>
                <w:ilvl w:val="0"/>
                <w:numId w:val="29"/>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ГОСТ Р 55969-2014 «Лифты. Ввод в эксплуатацию. Общие требования»</w:t>
            </w:r>
          </w:p>
          <w:p w:rsidR="00F31F74" w:rsidRPr="00F31F74" w:rsidRDefault="00A12983" w:rsidP="00F31F74">
            <w:pPr>
              <w:numPr>
                <w:ilvl w:val="0"/>
                <w:numId w:val="30"/>
              </w:numPr>
              <w:spacing w:after="60" w:line="240" w:lineRule="auto"/>
              <w:jc w:val="both"/>
              <w:rPr>
                <w:rFonts w:ascii="Times New Roman" w:eastAsia="Times New Roman" w:hAnsi="Times New Roman" w:cs="Times New Roman"/>
                <w:sz w:val="23"/>
                <w:szCs w:val="23"/>
                <w:lang w:eastAsia="ru-RU"/>
              </w:rPr>
            </w:pPr>
            <w:hyperlink r:id="rId3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F31F74" w:rsidRPr="00F31F74">
                <w:rPr>
                  <w:rFonts w:ascii="Times New Roman" w:eastAsia="Times New Roman" w:hAnsi="Times New Roman" w:cs="Times New Roman"/>
                  <w:color w:val="0000FF"/>
                  <w:sz w:val="23"/>
                  <w:szCs w:val="23"/>
                  <w:u w:val="single"/>
                  <w:lang w:eastAsia="ru-RU"/>
                </w:rPr>
                <w:t>ГОСТ Р 52624-2006</w:t>
              </w:r>
            </w:hyperlink>
            <w:r w:rsidR="00F31F74" w:rsidRPr="00F31F74">
              <w:rPr>
                <w:rFonts w:ascii="Times New Roman" w:eastAsia="Times New Roman" w:hAnsi="Times New Roman" w:cs="Times New Roman"/>
                <w:sz w:val="23"/>
                <w:szCs w:val="23"/>
                <w:lang w:eastAsia="ru-RU"/>
              </w:rPr>
              <w:t xml:space="preserve"> «Лифты пассажирские. Требования к </w:t>
            </w:r>
            <w:proofErr w:type="spellStart"/>
            <w:r w:rsidR="00F31F74" w:rsidRPr="00F31F74">
              <w:rPr>
                <w:rFonts w:ascii="Times New Roman" w:eastAsia="Times New Roman" w:hAnsi="Times New Roman" w:cs="Times New Roman"/>
                <w:sz w:val="23"/>
                <w:szCs w:val="23"/>
                <w:lang w:eastAsia="ru-RU"/>
              </w:rPr>
              <w:t>вандалозащищенности</w:t>
            </w:r>
            <w:proofErr w:type="spellEnd"/>
            <w:r w:rsidR="00F31F74" w:rsidRPr="00F31F74">
              <w:rPr>
                <w:rFonts w:ascii="Times New Roman" w:eastAsia="Times New Roman" w:hAnsi="Times New Roman" w:cs="Times New Roman"/>
                <w:sz w:val="23"/>
                <w:szCs w:val="23"/>
                <w:lang w:eastAsia="ru-RU"/>
              </w:rPr>
              <w:t>»;</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СНиП 3.03.01-87  «Несущие и ограждающие конструкции»;</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СНиП 3.05.06-85  «Электрические устройства»;</w:t>
            </w:r>
          </w:p>
          <w:p w:rsidR="00F31F74" w:rsidRPr="00F31F74" w:rsidRDefault="00F31F74" w:rsidP="00F31F74">
            <w:pPr>
              <w:numPr>
                <w:ilvl w:val="0"/>
                <w:numId w:val="30"/>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F31F74" w:rsidRPr="00F31F74" w:rsidRDefault="00F31F74" w:rsidP="00F31F74">
            <w:pPr>
              <w:numPr>
                <w:ilvl w:val="0"/>
                <w:numId w:val="31"/>
              </w:num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bCs/>
                <w:sz w:val="23"/>
                <w:szCs w:val="23"/>
                <w:lang w:eastAsia="ru-RU"/>
              </w:rPr>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trike/>
                <w:sz w:val="23"/>
                <w:szCs w:val="23"/>
                <w:lang w:eastAsia="ru-RU"/>
              </w:rPr>
            </w:pPr>
            <w:r w:rsidRPr="00F31F74">
              <w:rPr>
                <w:rFonts w:ascii="Times New Roman" w:eastAsia="Times New Roman" w:hAnsi="Times New Roman" w:cs="Times New Roman"/>
                <w:sz w:val="23"/>
                <w:szCs w:val="23"/>
                <w:lang w:eastAsia="ru-RU"/>
              </w:rPr>
              <w:t xml:space="preserve">В соответствии с требованием ТР ТС 011/2011 Технический регламент Таможенного союза "Безопасность лифтов" </w:t>
            </w:r>
          </w:p>
        </w:tc>
      </w:tr>
      <w:tr w:rsidR="00F31F74" w:rsidRPr="00F31F74" w:rsidTr="00DB69E3">
        <w:trPr>
          <w:trHeight w:val="412"/>
        </w:trPr>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b/>
                <w:sz w:val="23"/>
                <w:szCs w:val="23"/>
                <w:lang w:eastAsia="ru-RU"/>
              </w:rPr>
              <w:t xml:space="preserve"> </w:t>
            </w:r>
            <w:r w:rsidRPr="00F31F74">
              <w:rPr>
                <w:rFonts w:ascii="Times New Roman" w:eastAsia="Times New Roman" w:hAnsi="Times New Roman" w:cs="Times New Roman"/>
                <w:sz w:val="23"/>
                <w:szCs w:val="23"/>
                <w:lang w:eastAsia="ru-RU"/>
              </w:rPr>
              <w:t>Капитальный ремонт по замене лифтов:</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b/>
                <w:sz w:val="23"/>
                <w:szCs w:val="23"/>
                <w:lang w:eastAsia="ru-RU"/>
              </w:rPr>
              <w:t xml:space="preserve">- </w:t>
            </w:r>
            <w:r w:rsidRPr="00F31F74">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 проведение экспертизы проекта в соответствии с Федеральным </w:t>
            </w:r>
            <w:r w:rsidRPr="00F31F74">
              <w:rPr>
                <w:rFonts w:ascii="Times New Roman" w:eastAsia="Times New Roman" w:hAnsi="Times New Roman" w:cs="Times New Roman"/>
                <w:sz w:val="23"/>
                <w:szCs w:val="23"/>
                <w:lang w:eastAsia="ru-RU"/>
              </w:rPr>
              <w:lastRenderedPageBreak/>
              <w:t>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F31F74" w:rsidRPr="00F31F74" w:rsidTr="00DB69E3">
        <w:trPr>
          <w:trHeight w:val="837"/>
        </w:trPr>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демонтаж лифтового оборудования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монтаж нового лифтового оборудования;</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F31F74">
              <w:rPr>
                <w:rFonts w:ascii="Times New Roman" w:eastAsia="Times New Roman" w:hAnsi="Times New Roman" w:cs="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F31F74">
              <w:rPr>
                <w:rFonts w:ascii="Times New Roman" w:eastAsia="Times New Roman" w:hAnsi="Times New Roman" w:cs="Times New Roman"/>
                <w:bCs/>
                <w:sz w:val="23"/>
                <w:szCs w:val="23"/>
                <w:lang w:eastAsia="ru-RU"/>
              </w:rPr>
              <w:t>.</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 замена существующих дверей в машинных помещениях.</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 замена существующих люков в машинных помещениях</w:t>
            </w:r>
          </w:p>
          <w:p w:rsidR="00F31F74" w:rsidRPr="00F31F74" w:rsidRDefault="00F31F74" w:rsidP="00F31F74">
            <w:pPr>
              <w:spacing w:after="60" w:line="240" w:lineRule="auto"/>
              <w:jc w:val="both"/>
              <w:rPr>
                <w:rFonts w:ascii="Times New Roman" w:eastAsia="Times New Roman" w:hAnsi="Times New Roman" w:cs="Times New Roman"/>
                <w:bCs/>
                <w:sz w:val="23"/>
                <w:szCs w:val="23"/>
                <w:lang w:eastAsia="ru-RU"/>
              </w:rPr>
            </w:pPr>
            <w:r w:rsidRPr="00F31F74">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пусконаладочные работы.</w:t>
            </w:r>
          </w:p>
          <w:p w:rsidR="00F31F74" w:rsidRPr="00F31F74" w:rsidRDefault="00F31F74" w:rsidP="00F31F74">
            <w:pPr>
              <w:spacing w:after="60" w:line="240" w:lineRule="auto"/>
              <w:jc w:val="both"/>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sz w:val="23"/>
                <w:szCs w:val="23"/>
                <w:lang w:eastAsia="ru-RU"/>
              </w:rPr>
              <w:t xml:space="preserve">- сдача лифтов в эксплуатацию  </w:t>
            </w:r>
            <w:r w:rsidRPr="00F31F74">
              <w:rPr>
                <w:rFonts w:ascii="Times New Roman" w:eastAsia="Times New Roman" w:hAnsi="Times New Roman" w:cs="Times New Roman"/>
                <w:bCs/>
                <w:sz w:val="23"/>
                <w:szCs w:val="23"/>
                <w:lang w:eastAsia="ru-RU"/>
              </w:rPr>
              <w:t>в соответствие с требованиями ТР ТС 011/2011 Технический регламент Таможенного союза «Безопасность лифтов» (</w:t>
            </w:r>
            <w:r w:rsidRPr="00F31F74">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F31F74">
              <w:rPr>
                <w:rFonts w:ascii="Times New Roman" w:eastAsia="Times New Roman" w:hAnsi="Times New Roman" w:cs="Times New Roman"/>
                <w:bCs/>
                <w:sz w:val="23"/>
                <w:szCs w:val="23"/>
                <w:lang w:eastAsia="ru-RU"/>
              </w:rPr>
              <w:t>).</w:t>
            </w:r>
          </w:p>
        </w:tc>
      </w:tr>
      <w:tr w:rsidR="00F31F74" w:rsidRPr="00F31F74" w:rsidTr="00DB69E3">
        <w:trPr>
          <w:trHeight w:val="412"/>
        </w:trPr>
        <w:tc>
          <w:tcPr>
            <w:tcW w:w="3510" w:type="dxa"/>
          </w:tcPr>
          <w:p w:rsidR="00F31F74" w:rsidRPr="00F31F74" w:rsidRDefault="00F31F74" w:rsidP="00F31F74">
            <w:pPr>
              <w:spacing w:after="60" w:line="240" w:lineRule="auto"/>
              <w:rPr>
                <w:rFonts w:ascii="Times New Roman" w:eastAsia="Times New Roman" w:hAnsi="Times New Roman" w:cs="Times New Roman"/>
                <w:strike/>
                <w:sz w:val="23"/>
                <w:szCs w:val="23"/>
                <w:lang w:eastAsia="ru-RU"/>
              </w:rPr>
            </w:pPr>
            <w:r w:rsidRPr="00F31F74">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iCs/>
                <w:sz w:val="23"/>
                <w:szCs w:val="23"/>
                <w:lang w:eastAsia="ru-RU"/>
              </w:rPr>
            </w:pPr>
            <w:r w:rsidRPr="00F31F74">
              <w:rPr>
                <w:rFonts w:ascii="Times New Roman" w:eastAsia="Times New Roman" w:hAnsi="Times New Roman" w:cs="Times New Roman"/>
                <w:sz w:val="23"/>
                <w:szCs w:val="23"/>
                <w:lang w:eastAsia="ru-RU"/>
              </w:rPr>
              <w:t>- Пояснительная записка.</w:t>
            </w:r>
            <w:r w:rsidRPr="00F31F74">
              <w:rPr>
                <w:rFonts w:ascii="Times New Roman" w:eastAsia="Times New Roman" w:hAnsi="Times New Roman" w:cs="Times New Roman"/>
                <w:iCs/>
                <w:sz w:val="23"/>
                <w:szCs w:val="23"/>
                <w:lang w:eastAsia="ru-RU"/>
              </w:rPr>
              <w:t xml:space="preserve"> </w:t>
            </w:r>
          </w:p>
          <w:p w:rsidR="00F31F74" w:rsidRPr="00F31F74" w:rsidRDefault="00F31F74" w:rsidP="00F31F74">
            <w:pPr>
              <w:spacing w:after="60" w:line="240" w:lineRule="auto"/>
              <w:jc w:val="both"/>
              <w:rPr>
                <w:rFonts w:ascii="Times New Roman" w:eastAsia="Times New Roman" w:hAnsi="Times New Roman" w:cs="Times New Roman"/>
                <w:iCs/>
                <w:sz w:val="23"/>
                <w:szCs w:val="23"/>
                <w:lang w:eastAsia="ru-RU"/>
              </w:rPr>
            </w:pPr>
            <w:r w:rsidRPr="00F31F74">
              <w:rPr>
                <w:rFonts w:ascii="Times New Roman" w:eastAsia="Times New Roman" w:hAnsi="Times New Roman" w:cs="Times New Roman"/>
                <w:iCs/>
                <w:sz w:val="23"/>
                <w:szCs w:val="23"/>
                <w:lang w:eastAsia="ru-RU"/>
              </w:rPr>
              <w:t>- Расчетно-аналитическая часть</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iCs/>
                <w:sz w:val="23"/>
                <w:szCs w:val="23"/>
                <w:lang w:eastAsia="ru-RU"/>
              </w:rPr>
              <w:t>- Проект производства работ</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Архитектурно-строительные    решения.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Электроснабжение лифтов.</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 Смета на капитальный ремонт. </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F31F74" w:rsidRPr="00F31F74" w:rsidTr="00DB69E3">
        <w:trPr>
          <w:trHeight w:val="1700"/>
        </w:trPr>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Особые условия</w:t>
            </w:r>
          </w:p>
        </w:tc>
        <w:tc>
          <w:tcPr>
            <w:tcW w:w="6946" w:type="dxa"/>
            <w:shd w:val="clear" w:color="auto" w:fill="auto"/>
          </w:tcPr>
          <w:p w:rsidR="00F31F74" w:rsidRPr="00F31F74" w:rsidRDefault="00F31F74" w:rsidP="00F31F74">
            <w:pPr>
              <w:shd w:val="clear" w:color="auto" w:fill="FFFFFF"/>
              <w:spacing w:after="60" w:line="240" w:lineRule="auto"/>
              <w:jc w:val="both"/>
              <w:rPr>
                <w:rFonts w:ascii="Times New Roman" w:eastAsia="Times New Roman" w:hAnsi="Times New Roman" w:cs="Times New Roman"/>
                <w:b/>
                <w:sz w:val="23"/>
                <w:szCs w:val="23"/>
                <w:lang w:eastAsia="ru-RU"/>
              </w:rPr>
            </w:pPr>
            <w:r w:rsidRPr="00F31F74">
              <w:rPr>
                <w:rFonts w:ascii="Times New Roman" w:eastAsia="Times New Roman" w:hAnsi="Times New Roman" w:cs="Times New Roman"/>
                <w:b/>
                <w:sz w:val="23"/>
                <w:szCs w:val="23"/>
                <w:lang w:eastAsia="ru-RU"/>
              </w:rPr>
              <w:t>Устранение замечаний, выявленных при проверке достоверности определения сметной стоимости объектов капитального ремонта по замене лифтового оборудования в Филиале ФАУ «ФЦЦС и промышленности строительных материалов» по Республике Башкортостан.</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В проекте предусмотреть:</w:t>
            </w:r>
          </w:p>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F31F74" w:rsidRPr="00F31F74" w:rsidRDefault="00F31F74" w:rsidP="00F31F74">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F31F74">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 xml:space="preserve">- использование в применяемом оборудование технологий с повышенными показателями </w:t>
            </w:r>
            <w:proofErr w:type="spellStart"/>
            <w:r w:rsidRPr="00F31F74">
              <w:rPr>
                <w:rFonts w:ascii="Times New Roman" w:eastAsia="Times New Roman" w:hAnsi="Times New Roman" w:cs="Times New Roman"/>
                <w:sz w:val="23"/>
                <w:szCs w:val="23"/>
                <w:lang w:eastAsia="ru-RU"/>
              </w:rPr>
              <w:t>энергоэффективности</w:t>
            </w:r>
            <w:proofErr w:type="spellEnd"/>
            <w:r w:rsidRPr="00F31F74">
              <w:rPr>
                <w:rFonts w:ascii="Times New Roman" w:eastAsia="Times New Roman" w:hAnsi="Times New Roman" w:cs="Times New Roman"/>
                <w:sz w:val="23"/>
                <w:szCs w:val="23"/>
                <w:lang w:eastAsia="ru-RU"/>
              </w:rPr>
              <w:t xml:space="preserve"> и безопасности.</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F31F74" w:rsidRPr="00F31F74" w:rsidTr="00DB69E3">
        <w:tc>
          <w:tcPr>
            <w:tcW w:w="3510" w:type="dxa"/>
          </w:tcPr>
          <w:p w:rsidR="00F31F74" w:rsidRPr="00F31F74" w:rsidRDefault="00F31F74" w:rsidP="00F31F74">
            <w:pPr>
              <w:spacing w:after="60" w:line="240" w:lineRule="auto"/>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F31F74" w:rsidRPr="00F31F74" w:rsidRDefault="00F31F74" w:rsidP="00F31F74">
            <w:pPr>
              <w:spacing w:after="60" w:line="240" w:lineRule="auto"/>
              <w:jc w:val="both"/>
              <w:rPr>
                <w:rFonts w:ascii="Times New Roman" w:eastAsia="Times New Roman" w:hAnsi="Times New Roman" w:cs="Times New Roman"/>
                <w:sz w:val="23"/>
                <w:szCs w:val="23"/>
                <w:lang w:eastAsia="ru-RU"/>
              </w:rPr>
            </w:pPr>
            <w:r w:rsidRPr="00F31F74">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F31F74" w:rsidRDefault="00F31F74" w:rsidP="00016F45">
      <w:pPr>
        <w:pStyle w:val="Times12"/>
        <w:jc w:val="left"/>
        <w:rPr>
          <w:b/>
        </w:rPr>
      </w:pPr>
    </w:p>
    <w:p w:rsidR="00F31F74" w:rsidRDefault="00F31F74" w:rsidP="00016F45">
      <w:pPr>
        <w:pStyle w:val="Times12"/>
        <w:jc w:val="left"/>
        <w:rPr>
          <w:b/>
        </w:rPr>
      </w:pPr>
    </w:p>
    <w:p w:rsidR="00F31F74" w:rsidRDefault="00F31F74" w:rsidP="00016F45">
      <w:pPr>
        <w:pStyle w:val="Times12"/>
        <w:jc w:val="left"/>
        <w:rPr>
          <w:b/>
        </w:rPr>
      </w:pPr>
    </w:p>
    <w:p w:rsidR="00042862" w:rsidRDefault="00016F45" w:rsidP="00016F45">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042862" w:rsidRDefault="00042862">
      <w:pPr>
        <w:rPr>
          <w:rFonts w:ascii="Times New Roman" w:eastAsia="Times New Roman" w:hAnsi="Times New Roman" w:cs="Times New Roman"/>
          <w:bCs/>
          <w:sz w:val="24"/>
          <w:lang w:eastAsia="ru-RU"/>
        </w:rPr>
      </w:pPr>
      <w:r>
        <w:br w:type="page"/>
      </w:r>
    </w:p>
    <w:p w:rsidR="001136B7" w:rsidRPr="00724B9D" w:rsidRDefault="001136B7" w:rsidP="001136B7">
      <w:pPr>
        <w:pStyle w:val="Times12"/>
        <w:ind w:firstLine="0"/>
        <w:jc w:val="center"/>
        <w:rPr>
          <w:b/>
          <w:bCs w:val="0"/>
          <w:sz w:val="22"/>
        </w:rPr>
      </w:pPr>
      <w:r>
        <w:rPr>
          <w:b/>
          <w:bCs w:val="0"/>
          <w:sz w:val="22"/>
        </w:rPr>
        <w:lastRenderedPageBreak/>
        <w:t xml:space="preserve">РАЗДЕЛ </w:t>
      </w:r>
      <w:r>
        <w:rPr>
          <w:b/>
          <w:bCs w:val="0"/>
          <w:sz w:val="22"/>
          <w:lang w:val="en-US"/>
        </w:rPr>
        <w:t>III</w:t>
      </w:r>
      <w:r w:rsidRPr="00724B9D">
        <w:rPr>
          <w:b/>
          <w:bCs w:val="0"/>
          <w:sz w:val="22"/>
        </w:rPr>
        <w:t>.</w:t>
      </w:r>
    </w:p>
    <w:p w:rsidR="001136B7" w:rsidRPr="00281BCE" w:rsidRDefault="001136B7" w:rsidP="00213043">
      <w:pPr>
        <w:pStyle w:val="Times12"/>
        <w:jc w:val="left"/>
        <w:rPr>
          <w:b/>
          <w:bCs w:val="0"/>
          <w:sz w:val="22"/>
        </w:rPr>
      </w:pPr>
    </w:p>
    <w:p w:rsidR="00213043" w:rsidRPr="00281BCE" w:rsidRDefault="00213043" w:rsidP="00213043">
      <w:pPr>
        <w:pStyle w:val="Times12"/>
        <w:jc w:val="left"/>
        <w:rPr>
          <w:b/>
          <w:bCs w:val="0"/>
          <w:sz w:val="22"/>
        </w:rPr>
      </w:pP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  подряда № ____</w:t>
      </w: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изготовление проектно-сметной документации</w:t>
      </w: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 Уфа.                                                                                       «____» __________ 201</w:t>
      </w:r>
      <w:r>
        <w:rPr>
          <w:rFonts w:ascii="Times New Roman" w:eastAsia="Calibri" w:hAnsi="Times New Roman" w:cs="Times New Roman"/>
          <w:sz w:val="24"/>
          <w:szCs w:val="24"/>
          <w:lang w:val="en-US"/>
        </w:rPr>
        <w:t>_</w:t>
      </w:r>
      <w:r>
        <w:rPr>
          <w:rFonts w:ascii="Times New Roman" w:eastAsia="Calibri" w:hAnsi="Times New Roman" w:cs="Times New Roman"/>
          <w:sz w:val="24"/>
          <w:szCs w:val="24"/>
        </w:rPr>
        <w:t>_ г.</w:t>
      </w: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Некоммерческая организация Фонд «Региональный оператор Республики Башкортостан»,, именуемое в дальнейшем «Заказчик», в лице генерального директора  Герасимова Бориса Павловича,   действующего на  основании  Устава   с одной стороны,  и   ООО ________________________________, именуемое в  дальнейшем «Исполнитель», в лице ________________________________, действующего на основании Устава,  с другой стороны, на основании протокола заседания комиссии по выбору подрядной организации № ______ от ___________ г. заключили настоящий Договор подряда (далее – Договор) о нижеследующем: </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1.Предмет договора</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1.1.Предметом Договора является разработка </w:t>
      </w:r>
      <w:proofErr w:type="spellStart"/>
      <w:r>
        <w:rPr>
          <w:rFonts w:ascii="Times New Roman" w:eastAsia="Calibri" w:hAnsi="Times New Roman" w:cs="Times New Roman"/>
          <w:sz w:val="24"/>
          <w:szCs w:val="24"/>
        </w:rPr>
        <w:t>проектно</w:t>
      </w:r>
      <w:proofErr w:type="spellEnd"/>
      <w:r>
        <w:rPr>
          <w:rFonts w:ascii="Times New Roman" w:eastAsia="Calibri" w:hAnsi="Times New Roman" w:cs="Times New Roman"/>
          <w:sz w:val="24"/>
          <w:szCs w:val="24"/>
        </w:rPr>
        <w:t xml:space="preserve"> - сметной документации.</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__________________________ многоквартирного дома, расположенного по адресу: ___________________________ (далее -  Объект), а Заказчик обязуется принять и оплатить выполненные Работы.</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2.Стоимость Договора</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57555" w:rsidP="00257555">
      <w:pPr>
        <w:shd w:val="clear" w:color="auto" w:fill="FFFFFF"/>
        <w:tabs>
          <w:tab w:val="left" w:pos="567"/>
        </w:tabs>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3043">
        <w:rPr>
          <w:rFonts w:ascii="Times New Roman" w:eastAsia="Calibri" w:hAnsi="Times New Roman" w:cs="Times New Roman"/>
          <w:sz w:val="24"/>
          <w:szCs w:val="24"/>
        </w:rPr>
        <w:t xml:space="preserve">2.1. Стоимость Работ по настоящему договору составляет: ________________________, в </w:t>
      </w:r>
      <w:proofErr w:type="spellStart"/>
      <w:r w:rsidR="00213043">
        <w:rPr>
          <w:rFonts w:ascii="Times New Roman" w:eastAsia="Calibri" w:hAnsi="Times New Roman" w:cs="Times New Roman"/>
          <w:sz w:val="24"/>
          <w:szCs w:val="24"/>
        </w:rPr>
        <w:t>т.ч</w:t>
      </w:r>
      <w:proofErr w:type="spellEnd"/>
      <w:r w:rsidR="00213043">
        <w:rPr>
          <w:rFonts w:ascii="Times New Roman" w:eastAsia="Calibri" w:hAnsi="Times New Roman" w:cs="Times New Roman"/>
          <w:sz w:val="24"/>
          <w:szCs w:val="24"/>
        </w:rPr>
        <w:t>. НДС _______ руб.</w:t>
      </w:r>
    </w:p>
    <w:p w:rsidR="00213043" w:rsidRPr="00281BCE" w:rsidRDefault="00B402CB" w:rsidP="00B402CB">
      <w:pPr>
        <w:pStyle w:val="a5"/>
        <w:shd w:val="clear" w:color="auto" w:fill="FFFFFF"/>
        <w:spacing w:after="0" w:line="240" w:lineRule="auto"/>
        <w:jc w:val="center"/>
        <w:rPr>
          <w:rFonts w:ascii="Times New Roman" w:eastAsia="Calibri" w:hAnsi="Times New Roman" w:cs="Times New Roman"/>
          <w:b/>
          <w:sz w:val="24"/>
          <w:szCs w:val="24"/>
        </w:rPr>
      </w:pPr>
      <w:r w:rsidRPr="00281BCE">
        <w:rPr>
          <w:rFonts w:ascii="Times New Roman" w:eastAsia="Calibri" w:hAnsi="Times New Roman" w:cs="Times New Roman"/>
          <w:b/>
          <w:sz w:val="24"/>
          <w:szCs w:val="24"/>
        </w:rPr>
        <w:t>3.</w:t>
      </w:r>
      <w:r w:rsidR="00213043" w:rsidRPr="00B402CB">
        <w:rPr>
          <w:rFonts w:ascii="Times New Roman" w:eastAsia="Calibri" w:hAnsi="Times New Roman" w:cs="Times New Roman"/>
          <w:b/>
          <w:sz w:val="24"/>
          <w:szCs w:val="24"/>
        </w:rPr>
        <w:t>Срок действия Договора</w:t>
      </w:r>
    </w:p>
    <w:p w:rsidR="00B402CB" w:rsidRPr="00281BCE" w:rsidRDefault="00B402CB" w:rsidP="00B402CB">
      <w:pPr>
        <w:pStyle w:val="a5"/>
        <w:shd w:val="clear" w:color="auto" w:fill="FFFFFF"/>
        <w:spacing w:after="0" w:line="240" w:lineRule="auto"/>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3.2. Календарные сроки выполнения Работ по Договору определены Сторонами:</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в течении 15 календарных дней с момента заключения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B402CB">
        <w:rPr>
          <w:rFonts w:ascii="Times New Roman" w:eastAsia="Calibri" w:hAnsi="Times New Roman" w:cs="Times New Roman"/>
          <w:b/>
          <w:sz w:val="24"/>
          <w:szCs w:val="24"/>
        </w:rPr>
        <w:t>Порядок сдачи и приемки Работ</w:t>
      </w:r>
    </w:p>
    <w:p w:rsidR="00B402CB" w:rsidRPr="00B402CB"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4.1. При завершении работ Исполнитель представляет Заказчику акт о приемке выполненных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 Гарантии качества</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6.  Обязанности Заказчика</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6.3. Выполнить в полном объеме все свои обязательства, предусмотренные в других пунктах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7.  Обязанности Исполнителя</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Выполнить в полном объеме все свои обязательства, предусмотренные в других пунктах настоящего Договора.</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8. Оплата Работ и взаиморасчеты</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8.1. </w:t>
      </w:r>
      <w:r>
        <w:rPr>
          <w:rFonts w:ascii="Times New Roman" w:eastAsia="Calibri"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по мере поступления  средств государственной, муниципальной поддержки, взносов  собственников, но не позднее 31 декабря </w:t>
      </w:r>
      <w:r>
        <w:rPr>
          <w:rFonts w:ascii="Times New Roman" w:eastAsia="Calibri" w:hAnsi="Times New Roman" w:cs="Times New Roman"/>
          <w:color w:val="000000"/>
          <w:sz w:val="24"/>
          <w:szCs w:val="24"/>
        </w:rPr>
        <w:lastRenderedPageBreak/>
        <w:t>2014 года, на основании нижеуказанных документов, которые оформлены и подписаны в установленном действующим законодательством порядке:</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Акт о приемке выполненных работ,</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Счет-фактура,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 на оплату.</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8.2. Обязательство Заказчика по оплате считается исполненным в момент списания денежных средств с банковского счета Заказчика.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9. Имущественная ответственность</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 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указанных обязательств произошла вследствие непреодолимой силы или по вине другой стороны.</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213043" w:rsidRDefault="00213043" w:rsidP="00213043">
      <w:pPr>
        <w:shd w:val="clear" w:color="auto" w:fill="FFFFFF"/>
        <w:spacing w:after="0" w:line="240" w:lineRule="auto"/>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10. Расторжение Договора</w:t>
      </w:r>
    </w:p>
    <w:p w:rsidR="00B402CB" w:rsidRPr="00B402CB" w:rsidRDefault="00B402CB" w:rsidP="00213043">
      <w:pPr>
        <w:shd w:val="clear" w:color="auto" w:fill="FFFFFF"/>
        <w:spacing w:after="0" w:line="240" w:lineRule="auto"/>
        <w:jc w:val="center"/>
        <w:rPr>
          <w:rFonts w:ascii="Times New Roman" w:eastAsia="Calibri" w:hAnsi="Times New Roman" w:cs="Times New Roman"/>
          <w:b/>
          <w:sz w:val="24"/>
          <w:szCs w:val="24"/>
          <w:lang w:val="en-US"/>
        </w:rPr>
      </w:pPr>
    </w:p>
    <w:p w:rsidR="00213043" w:rsidRDefault="00213043" w:rsidP="00213043">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10.1. Настоящий Договор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213043" w:rsidRDefault="00213043" w:rsidP="00213043">
      <w:pPr>
        <w:shd w:val="clear" w:color="auto" w:fill="FFFFFF"/>
        <w:tabs>
          <w:tab w:val="left" w:pos="302"/>
        </w:tabs>
        <w:spacing w:after="0" w:line="240" w:lineRule="auto"/>
        <w:contextualSpacing/>
        <w:jc w:val="center"/>
        <w:rPr>
          <w:rFonts w:ascii="Times New Roman" w:eastAsia="Calibri" w:hAnsi="Times New Roman" w:cs="Times New Roman"/>
          <w:b/>
          <w:sz w:val="24"/>
          <w:szCs w:val="24"/>
        </w:rPr>
      </w:pPr>
    </w:p>
    <w:p w:rsidR="00213043" w:rsidRPr="00281BCE" w:rsidRDefault="00213043" w:rsidP="00213043">
      <w:pPr>
        <w:shd w:val="clear" w:color="auto" w:fill="FFFFFF"/>
        <w:tabs>
          <w:tab w:val="left" w:pos="302"/>
        </w:tabs>
        <w:spacing w:after="0" w:line="240" w:lineRule="auto"/>
        <w:contextualSpacing/>
        <w:jc w:val="center"/>
        <w:rPr>
          <w:rFonts w:ascii="Times New Roman" w:eastAsia="Calibri" w:hAnsi="Times New Roman" w:cs="Times New Roman"/>
          <w:b/>
          <w:bCs/>
          <w:spacing w:val="-1"/>
          <w:sz w:val="24"/>
          <w:szCs w:val="24"/>
        </w:rPr>
      </w:pPr>
      <w:r>
        <w:rPr>
          <w:rFonts w:ascii="Times New Roman" w:eastAsia="Calibri" w:hAnsi="Times New Roman" w:cs="Times New Roman"/>
          <w:b/>
          <w:sz w:val="24"/>
          <w:szCs w:val="24"/>
        </w:rPr>
        <w:t xml:space="preserve">11. </w:t>
      </w:r>
      <w:r>
        <w:rPr>
          <w:rFonts w:ascii="Times New Roman" w:eastAsia="Calibri" w:hAnsi="Times New Roman" w:cs="Times New Roman"/>
          <w:b/>
          <w:bCs/>
          <w:spacing w:val="-1"/>
          <w:sz w:val="24"/>
          <w:szCs w:val="24"/>
        </w:rPr>
        <w:t>Прочие условия</w:t>
      </w:r>
    </w:p>
    <w:p w:rsidR="00B402CB" w:rsidRPr="00281BCE" w:rsidRDefault="00B402CB" w:rsidP="00213043">
      <w:pPr>
        <w:shd w:val="clear" w:color="auto" w:fill="FFFFFF"/>
        <w:tabs>
          <w:tab w:val="left" w:pos="302"/>
        </w:tabs>
        <w:spacing w:after="0" w:line="240" w:lineRule="auto"/>
        <w:contextualSpacing/>
        <w:jc w:val="center"/>
        <w:rPr>
          <w:rFonts w:ascii="Times New Roman" w:eastAsia="Calibri" w:hAnsi="Times New Roman" w:cs="Times New Roman"/>
          <w:b/>
          <w:bCs/>
          <w:spacing w:val="-1"/>
          <w:sz w:val="24"/>
          <w:szCs w:val="24"/>
        </w:rPr>
      </w:pP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11.2. Все положения настоящего договора обязательны для правопреемников «Заказчика» и «Исполнителя».</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11.5 Все приложения к настоящему договору являются неотъемлемой его частью. Приложение:</w:t>
      </w:r>
    </w:p>
    <w:p w:rsidR="00213043" w:rsidRDefault="00213043"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Техническое задание - приложение №1.</w:t>
      </w:r>
    </w:p>
    <w:p w:rsidR="00213043" w:rsidRPr="00281BCE" w:rsidRDefault="00213043"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Протокол согласования договорной цены</w:t>
      </w:r>
      <w:r>
        <w:rPr>
          <w:rFonts w:ascii="Times New Roman" w:eastAsia="Calibri" w:hAnsi="Times New Roman" w:cs="Times New Roman"/>
          <w:sz w:val="24"/>
          <w:szCs w:val="24"/>
        </w:rPr>
        <w:t xml:space="preserve"> - приложение №2.</w:t>
      </w:r>
    </w:p>
    <w:p w:rsidR="00B402CB" w:rsidRPr="00281BCE" w:rsidRDefault="00B402CB"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 Юридические адреса и реквизиты сторон</w:t>
      </w:r>
    </w:p>
    <w:p w:rsidR="00B402CB" w:rsidRPr="00281BCE" w:rsidRDefault="00B402CB" w:rsidP="00213043">
      <w:pPr>
        <w:shd w:val="clear" w:color="auto" w:fill="FFFFFF"/>
        <w:spacing w:after="0" w:line="240" w:lineRule="auto"/>
        <w:contextualSpacing/>
        <w:jc w:val="center"/>
        <w:rPr>
          <w:rFonts w:ascii="Times New Roman" w:eastAsia="Calibri" w:hAnsi="Times New Roman" w:cs="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213043" w:rsidTr="00B402CB">
        <w:trPr>
          <w:trHeight w:val="5041"/>
        </w:trPr>
        <w:tc>
          <w:tcPr>
            <w:tcW w:w="5103"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Заказчик: Некоммерческая организация Фонд «Региональный оператор Республики Башкортостан»</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450001, РБ, </w:t>
            </w:r>
            <w:proofErr w:type="spellStart"/>
            <w:r>
              <w:rPr>
                <w:rFonts w:ascii="Times New Roman" w:eastAsia="Calibri" w:hAnsi="Times New Roman" w:cs="Times New Roman"/>
                <w:sz w:val="24"/>
                <w:szCs w:val="24"/>
              </w:rPr>
              <w:t>г.Уфа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ул.Бессонова</w:t>
            </w:r>
            <w:proofErr w:type="spellEnd"/>
            <w:r>
              <w:rPr>
                <w:rFonts w:ascii="Times New Roman" w:eastAsia="Calibri" w:hAnsi="Times New Roman" w:cs="Times New Roman"/>
                <w:sz w:val="24"/>
                <w:szCs w:val="24"/>
              </w:rPr>
              <w:t>, 2а</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Телефон: 8(347)216-32-65, 216-32-48 факс</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Банковские реквизиты: ИНН 0278992157</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КПП 027801001</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р/с 40603810906000000002</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Отделение № 8598 Сбербанка России г. Уфа</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БИК 048073601</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к/с 30101810300000000601</w:t>
            </w:r>
          </w:p>
          <w:p w:rsidR="00213043" w:rsidRDefault="00213043">
            <w:pPr>
              <w:spacing w:after="0" w:line="240" w:lineRule="auto"/>
              <w:contextualSpacing/>
              <w:rPr>
                <w:rFonts w:ascii="Times New Roman" w:eastAsia="Calibri" w:hAnsi="Times New Roman" w:cs="Times New Roman"/>
                <w:sz w:val="24"/>
                <w:szCs w:val="24"/>
              </w:rPr>
            </w:pP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_______________(Б.П. Герасимов)</w:t>
            </w:r>
          </w:p>
          <w:p w:rsidR="00213043" w:rsidRDefault="00213043">
            <w:pPr>
              <w:spacing w:line="240" w:lineRule="auto"/>
              <w:rPr>
                <w:rFonts w:ascii="Times New Roman" w:eastAsia="Calibri" w:hAnsi="Times New Roman" w:cs="Times New Roman"/>
                <w:sz w:val="24"/>
                <w:szCs w:val="24"/>
              </w:rPr>
            </w:pP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 июля 2015</w:t>
            </w:r>
            <w:r w:rsidR="00B402C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г. </w:t>
            </w: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c>
          <w:tcPr>
            <w:tcW w:w="4820"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Исполнитель: </w:t>
            </w: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                             )</w:t>
            </w:r>
          </w:p>
          <w:p w:rsidR="00213043" w:rsidRDefault="00213043">
            <w:pPr>
              <w:spacing w:line="240" w:lineRule="auto"/>
              <w:rPr>
                <w:rFonts w:ascii="Times New Roman" w:eastAsia="Calibri" w:hAnsi="Times New Roman" w:cs="Times New Roman"/>
                <w:sz w:val="24"/>
                <w:szCs w:val="24"/>
              </w:rPr>
            </w:pP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 июля 2015 г. </w:t>
            </w: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r>
    </w:tbl>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213043" w:rsidRDefault="00213043" w:rsidP="00213043">
      <w:pPr>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rPr>
        <w:br w:type="page"/>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№1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213043" w:rsidRPr="00B402CB"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r w:rsidR="00B402CB" w:rsidRPr="00B402CB">
        <w:rPr>
          <w:rFonts w:ascii="Times New Roman" w:eastAsia="Calibri" w:hAnsi="Times New Roman" w:cs="Times New Roman"/>
          <w:spacing w:val="-2"/>
          <w:sz w:val="24"/>
          <w:szCs w:val="24"/>
        </w:rPr>
        <w:t xml:space="preserve"> </w:t>
      </w:r>
      <w:r w:rsidR="00B402CB">
        <w:rPr>
          <w:rFonts w:ascii="Times New Roman" w:eastAsia="Calibri" w:hAnsi="Times New Roman" w:cs="Times New Roman"/>
          <w:spacing w:val="-2"/>
          <w:sz w:val="24"/>
          <w:szCs w:val="24"/>
        </w:rPr>
        <w:t>г.</w:t>
      </w: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Техническое задание</w:t>
      </w:r>
    </w:p>
    <w:p w:rsidR="00213043" w:rsidRDefault="00213043" w:rsidP="00213043">
      <w:pPr>
        <w:spacing w:after="0" w:line="240" w:lineRule="auto"/>
        <w:jc w:val="right"/>
        <w:rPr>
          <w:rFonts w:ascii="Times New Roman" w:eastAsia="Calibri" w:hAnsi="Times New Roman" w:cs="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______________________________________________,</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w:t>
      </w:r>
      <w:r>
        <w:rPr>
          <w:rFonts w:ascii="Times New Roman" w:eastAsia="Calibri" w:hAnsi="Times New Roman" w:cs="Times New Roman"/>
          <w:sz w:val="24"/>
          <w:szCs w:val="24"/>
        </w:rPr>
        <w:t>Перечень многоквартирных домов</w:t>
      </w:r>
      <w:r>
        <w:rPr>
          <w:rFonts w:ascii="Times New Roman" w:eastAsia="Calibri" w:hAnsi="Times New Roman" w:cs="Times New Roman"/>
          <w:spacing w:val="-1"/>
          <w:sz w:val="24"/>
          <w:szCs w:val="24"/>
        </w:rPr>
        <w:t xml:space="preserve"> и виды Работ к </w:t>
      </w:r>
      <w:r>
        <w:rPr>
          <w:rFonts w:ascii="Times New Roman" w:eastAsia="Calibri" w:hAnsi="Times New Roman" w:cs="Times New Roman"/>
          <w:sz w:val="24"/>
          <w:szCs w:val="24"/>
        </w:rPr>
        <w:t xml:space="preserve">Договору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pacing w:val="-2"/>
          <w:sz w:val="24"/>
          <w:szCs w:val="24"/>
        </w:rPr>
        <w:t>о чем подписали настоящее техническое задание.</w:t>
      </w: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 Республики Башкортостан: _______________________________________________.</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должна соответствовать всем требованиям СНиП, ГОСТ и других обязательных требований и нормативов.</w:t>
      </w:r>
    </w:p>
    <w:p w:rsidR="00213043" w:rsidRDefault="00213043" w:rsidP="00B402CB">
      <w:pPr>
        <w:numPr>
          <w:ilvl w:val="0"/>
          <w:numId w:val="25"/>
        </w:numPr>
        <w:shd w:val="clear" w:color="auto" w:fill="FFFFFF"/>
        <w:spacing w:after="20" w:line="240" w:lineRule="auto"/>
        <w:ind w:left="567" w:right="54" w:hanging="426"/>
        <w:contextualSpacing/>
        <w:jc w:val="both"/>
        <w:rPr>
          <w:rFonts w:ascii="Calibri" w:eastAsia="Calibri" w:hAnsi="Calibri" w:cs="Times New Roman"/>
        </w:rPr>
      </w:pPr>
      <w:r>
        <w:rPr>
          <w:rFonts w:ascii="Times New Roman" w:eastAsia="Calibri" w:hAnsi="Times New Roman" w:cs="Times New Roman"/>
          <w:sz w:val="24"/>
          <w:szCs w:val="24"/>
        </w:rPr>
        <w:t>Перечень многоквартирных домов и требования по разработке проектно-сметной документации:</w:t>
      </w:r>
    </w:p>
    <w:p w:rsidR="00213043" w:rsidRPr="00B402CB" w:rsidRDefault="00213043" w:rsidP="00B402CB">
      <w:pPr>
        <w:shd w:val="clear" w:color="auto" w:fill="FFFFFF"/>
        <w:spacing w:after="20" w:line="240" w:lineRule="auto"/>
        <w:ind w:left="1069" w:right="54" w:hanging="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B402CB">
        <w:rPr>
          <w:rFonts w:ascii="Times New Roman" w:eastAsia="Calibri" w:hAnsi="Times New Roman" w:cs="Times New Roman"/>
          <w:sz w:val="24"/>
          <w:szCs w:val="24"/>
        </w:rPr>
        <w:t>.</w:t>
      </w:r>
      <w:r>
        <w:rPr>
          <w:rFonts w:ascii="Times New Roman" w:eastAsia="Calibri" w:hAnsi="Times New Roman" w:cs="Times New Roman"/>
          <w:sz w:val="24"/>
          <w:szCs w:val="24"/>
        </w:rPr>
        <w:t xml:space="preserve"> Городской округ город __________, улица ______, дом ______</w:t>
      </w:r>
    </w:p>
    <w:p w:rsidR="00B402CB" w:rsidRPr="00B402CB" w:rsidRDefault="00B402CB"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tbl>
      <w:tblPr>
        <w:tblW w:w="10065" w:type="dxa"/>
        <w:tblInd w:w="108" w:type="dxa"/>
        <w:tblLook w:val="04A0" w:firstRow="1" w:lastRow="0" w:firstColumn="1" w:lastColumn="0" w:noHBand="0" w:noVBand="1"/>
      </w:tblPr>
      <w:tblGrid>
        <w:gridCol w:w="5529"/>
        <w:gridCol w:w="4536"/>
      </w:tblGrid>
      <w:tr w:rsidR="0021304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bl>
    <w:p w:rsidR="00213043" w:rsidRDefault="00213043"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p w:rsidR="00213043" w:rsidRPr="00B402CB" w:rsidRDefault="00213043" w:rsidP="00B402CB">
      <w:pPr>
        <w:shd w:val="clear" w:color="auto" w:fill="FFFFFF"/>
        <w:spacing w:after="20" w:line="240" w:lineRule="auto"/>
        <w:ind w:left="1069" w:right="54" w:hanging="64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4.2</w:t>
      </w:r>
      <w:r w:rsidR="00B402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Муниципальный район ___, село __________, улица ______, дом ______</w:t>
      </w:r>
    </w:p>
    <w:p w:rsidR="00B402CB" w:rsidRPr="00B402CB" w:rsidRDefault="00B402CB"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tbl>
      <w:tblPr>
        <w:tblW w:w="10065" w:type="dxa"/>
        <w:tblInd w:w="108" w:type="dxa"/>
        <w:tblLook w:val="04A0" w:firstRow="1" w:lastRow="0" w:firstColumn="1" w:lastColumn="0" w:noHBand="0" w:noVBand="1"/>
      </w:tblPr>
      <w:tblGrid>
        <w:gridCol w:w="5529"/>
        <w:gridCol w:w="4536"/>
      </w:tblGrid>
      <w:tr w:rsidR="0021304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bl>
    <w:p w:rsidR="00213043" w:rsidRPr="00B402CB" w:rsidRDefault="00213043" w:rsidP="00B402CB">
      <w:pPr>
        <w:numPr>
          <w:ilvl w:val="0"/>
          <w:numId w:val="25"/>
        </w:numPr>
        <w:shd w:val="clear" w:color="auto" w:fill="FFFFFF"/>
        <w:spacing w:after="20" w:line="240" w:lineRule="auto"/>
        <w:ind w:left="567" w:right="54" w:hanging="425"/>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Подписи Сторон:</w:t>
      </w:r>
    </w:p>
    <w:tbl>
      <w:tblPr>
        <w:tblpPr w:leftFromText="180" w:rightFromText="180" w:bottomFromText="200" w:vertAnchor="text" w:horzAnchor="margin" w:tblpXSpec="right" w:tblpY="56"/>
        <w:tblW w:w="9604" w:type="dxa"/>
        <w:tblLook w:val="04A0" w:firstRow="1" w:lastRow="0" w:firstColumn="1" w:lastColumn="0" w:noHBand="0" w:noVBand="1"/>
      </w:tblPr>
      <w:tblGrid>
        <w:gridCol w:w="4906"/>
        <w:gridCol w:w="4698"/>
      </w:tblGrid>
      <w:tr w:rsidR="00213043" w:rsidTr="00213043">
        <w:trPr>
          <w:trHeight w:val="1546"/>
        </w:trPr>
        <w:tc>
          <w:tcPr>
            <w:tcW w:w="4906" w:type="dxa"/>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p w:rsidR="00213043" w:rsidRDefault="00213043">
            <w:pPr>
              <w:rPr>
                <w:rFonts w:ascii="Times New Roman" w:eastAsia="Calibri" w:hAnsi="Times New Roman" w:cs="Times New Roman"/>
                <w:sz w:val="24"/>
                <w:szCs w:val="24"/>
              </w:rPr>
            </w:pPr>
          </w:p>
        </w:tc>
        <w:tc>
          <w:tcPr>
            <w:tcW w:w="4698"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Директора</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w:t>
            </w:r>
          </w:p>
        </w:tc>
      </w:tr>
    </w:tbl>
    <w:p w:rsidR="00213043" w:rsidRDefault="00213043" w:rsidP="00213043">
      <w:pPr>
        <w:spacing w:after="0" w:line="240" w:lineRule="auto"/>
        <w:ind w:left="5664"/>
        <w:rPr>
          <w:rFonts w:ascii="Times New Roman" w:eastAsia="Calibri" w:hAnsi="Times New Roman" w:cs="Times New Roman"/>
          <w:sz w:val="24"/>
          <w:szCs w:val="24"/>
        </w:rPr>
      </w:pPr>
    </w:p>
    <w:p w:rsidR="00213043" w:rsidRDefault="00213043" w:rsidP="0021304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2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Протокол согласования договорной цены</w:t>
      </w:r>
    </w:p>
    <w:p w:rsidR="00213043" w:rsidRDefault="00213043" w:rsidP="00213043">
      <w:pPr>
        <w:spacing w:after="0" w:line="240" w:lineRule="auto"/>
        <w:jc w:val="right"/>
        <w:rPr>
          <w:rFonts w:ascii="Times New Roman" w:eastAsia="Calibri" w:hAnsi="Times New Roman" w:cs="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w:t>
      </w:r>
      <w:r w:rsidR="00281BCE">
        <w:rPr>
          <w:rFonts w:ascii="Times New Roman" w:eastAsia="Calibri" w:hAnsi="Times New Roman" w:cs="Times New Roman"/>
          <w:sz w:val="24"/>
          <w:szCs w:val="24"/>
        </w:rPr>
        <w:t>___________________________</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стоимость Работ, указанных в разделе 1 </w:t>
      </w:r>
      <w:r>
        <w:rPr>
          <w:rFonts w:ascii="Times New Roman" w:eastAsia="Calibri" w:hAnsi="Times New Roman" w:cs="Times New Roman"/>
          <w:sz w:val="24"/>
          <w:szCs w:val="24"/>
        </w:rPr>
        <w:t xml:space="preserve">Договора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2"/>
          <w:sz w:val="24"/>
          <w:szCs w:val="24"/>
        </w:rPr>
        <w:t>, о чем подписали настоящий протокол согласования договорной цены.</w:t>
      </w: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определена исходя из стоимости проектно-сметной документации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2015 года.</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многоквартирных домов и стоимость работ по разработке проектно-сметной документации:</w:t>
      </w:r>
    </w:p>
    <w:p w:rsidR="00B402CB" w:rsidRDefault="00B402CB" w:rsidP="00B402CB">
      <w:pPr>
        <w:numPr>
          <w:ilvl w:val="0"/>
          <w:numId w:val="28"/>
        </w:numPr>
        <w:shd w:val="clear" w:color="auto" w:fill="FFFFFF"/>
        <w:spacing w:after="20" w:line="240" w:lineRule="auto"/>
        <w:ind w:right="54" w:hanging="1145"/>
        <w:contextualSpacing/>
        <w:jc w:val="both"/>
        <w:rPr>
          <w:rFonts w:ascii="Times New Roman" w:eastAsia="Calibri" w:hAnsi="Times New Roman" w:cs="Times New Roman"/>
          <w:sz w:val="24"/>
          <w:szCs w:val="24"/>
        </w:rPr>
      </w:pPr>
    </w:p>
    <w:tbl>
      <w:tblPr>
        <w:tblW w:w="0" w:type="auto"/>
        <w:tblInd w:w="108" w:type="dxa"/>
        <w:tblLook w:val="04A0" w:firstRow="1" w:lastRow="0" w:firstColumn="1" w:lastColumn="0" w:noHBand="0" w:noVBand="1"/>
      </w:tblPr>
      <w:tblGrid>
        <w:gridCol w:w="993"/>
        <w:gridCol w:w="4110"/>
        <w:gridCol w:w="3402"/>
        <w:gridCol w:w="1560"/>
      </w:tblGrid>
      <w:tr w:rsidR="00213043" w:rsidTr="00B402CB">
        <w:tc>
          <w:tcPr>
            <w:tcW w:w="993" w:type="dxa"/>
            <w:tcBorders>
              <w:top w:val="single" w:sz="8" w:space="0" w:color="auto"/>
              <w:left w:val="single" w:sz="8" w:space="0" w:color="auto"/>
              <w:bottom w:val="nil"/>
              <w:right w:val="single" w:sz="8" w:space="0" w:color="auto"/>
            </w:tcBorders>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п/п</w:t>
            </w:r>
          </w:p>
        </w:tc>
        <w:tc>
          <w:tcPr>
            <w:tcW w:w="4110"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Адрес объекта</w:t>
            </w:r>
          </w:p>
        </w:tc>
        <w:tc>
          <w:tcPr>
            <w:tcW w:w="3402"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Вид работ</w:t>
            </w:r>
          </w:p>
        </w:tc>
        <w:tc>
          <w:tcPr>
            <w:tcW w:w="1560" w:type="dxa"/>
            <w:tcBorders>
              <w:top w:val="single" w:sz="8" w:space="0" w:color="auto"/>
              <w:left w:val="nil"/>
              <w:bottom w:val="nil"/>
              <w:right w:val="single" w:sz="8" w:space="0" w:color="auto"/>
            </w:tcBorders>
            <w:vAlign w:val="center"/>
            <w:hideMark/>
          </w:tcPr>
          <w:p w:rsidR="00213043" w:rsidRDefault="00213043" w:rsidP="00281BCE">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Сумма, </w:t>
            </w:r>
            <w:r w:rsidR="00281BCE">
              <w:rPr>
                <w:rFonts w:ascii="Times New Roman" w:eastAsia="Calibri" w:hAnsi="Times New Roman" w:cs="Times New Roman"/>
                <w:b/>
                <w:color w:val="000000"/>
                <w:sz w:val="24"/>
                <w:szCs w:val="24"/>
              </w:rPr>
              <w:t>р</w:t>
            </w:r>
            <w:r>
              <w:rPr>
                <w:rFonts w:ascii="Times New Roman" w:eastAsia="Calibri" w:hAnsi="Times New Roman" w:cs="Times New Roman"/>
                <w:b/>
                <w:color w:val="000000"/>
                <w:sz w:val="24"/>
                <w:szCs w:val="24"/>
              </w:rPr>
              <w:t>уб.</w:t>
            </w:r>
          </w:p>
        </w:tc>
      </w:tr>
      <w:tr w:rsidR="00213043" w:rsidTr="00B402CB">
        <w:tc>
          <w:tcPr>
            <w:tcW w:w="993" w:type="dxa"/>
            <w:tcBorders>
              <w:top w:val="single" w:sz="4" w:space="0" w:color="auto"/>
              <w:left w:val="single" w:sz="4" w:space="0" w:color="auto"/>
              <w:bottom w:val="single" w:sz="4" w:space="0" w:color="auto"/>
              <w:right w:val="single" w:sz="4" w:space="0" w:color="auto"/>
            </w:tcBorders>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110" w:type="dxa"/>
            <w:tcBorders>
              <w:top w:val="single" w:sz="4" w:space="0" w:color="auto"/>
              <w:left w:val="nil"/>
              <w:bottom w:val="single" w:sz="4" w:space="0" w:color="auto"/>
              <w:right w:val="single" w:sz="4" w:space="0" w:color="auto"/>
            </w:tcBorders>
            <w:hideMark/>
          </w:tcPr>
          <w:p w:rsidR="00213043" w:rsidRDefault="00213043" w:rsidP="00281BCE">
            <w:pPr>
              <w:spacing w:before="20" w:after="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Городской округ город ____</w:t>
            </w:r>
          </w:p>
        </w:tc>
        <w:tc>
          <w:tcPr>
            <w:tcW w:w="3402"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c>
          <w:tcPr>
            <w:tcW w:w="1560" w:type="dxa"/>
            <w:tcBorders>
              <w:top w:val="single" w:sz="4" w:space="0" w:color="auto"/>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b/>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бул.____,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электроснабжения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Муниципальный район ______ </w:t>
            </w:r>
            <w:proofErr w:type="spellStart"/>
            <w:r>
              <w:rPr>
                <w:rFonts w:ascii="Times New Roman" w:eastAsia="Calibri" w:hAnsi="Times New Roman" w:cs="Times New Roman"/>
                <w:b/>
                <w:sz w:val="24"/>
                <w:szCs w:val="24"/>
              </w:rPr>
              <w:t>район</w:t>
            </w:r>
            <w:proofErr w:type="spellEnd"/>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b/>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8505" w:type="dxa"/>
            <w:gridSpan w:val="3"/>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color w:val="000000"/>
                <w:sz w:val="24"/>
                <w:szCs w:val="24"/>
              </w:rPr>
              <w:t>ИТОГО:</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rPr>
                <w:rFonts w:ascii="Times New Roman" w:eastAsia="Calibri" w:hAnsi="Times New Roman" w:cs="Times New Roman"/>
                <w:color w:val="000000"/>
                <w:sz w:val="24"/>
                <w:szCs w:val="24"/>
              </w:rPr>
            </w:pPr>
          </w:p>
        </w:tc>
      </w:tr>
    </w:tbl>
    <w:p w:rsidR="00B402CB" w:rsidRPr="00B402CB" w:rsidRDefault="00B402CB" w:rsidP="00B402CB">
      <w:pPr>
        <w:shd w:val="clear" w:color="auto" w:fill="FFFFFF"/>
        <w:spacing w:after="20" w:line="240" w:lineRule="auto"/>
        <w:ind w:left="567" w:right="54"/>
        <w:contextualSpacing/>
        <w:jc w:val="both"/>
        <w:rPr>
          <w:rFonts w:ascii="Times New Roman" w:eastAsia="Calibri" w:hAnsi="Times New Roman" w:cs="Times New Roman"/>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составляет: __________________ (____________________________________________________ рубля 00 копеек),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НДС 18% _______________________ (__________________________________ рублей ___________ копеек).</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Подписи Сторон:</w:t>
      </w:r>
    </w:p>
    <w:p w:rsidR="00213043" w:rsidRDefault="00213043" w:rsidP="00213043">
      <w:pPr>
        <w:rPr>
          <w:rFonts w:ascii="Times New Roman" w:eastAsia="Calibri" w:hAnsi="Times New Roman" w:cs="Times New Roman"/>
          <w:b/>
          <w:sz w:val="24"/>
          <w:szCs w:val="24"/>
        </w:rPr>
      </w:pPr>
    </w:p>
    <w:tbl>
      <w:tblPr>
        <w:tblpPr w:leftFromText="180" w:rightFromText="180" w:bottomFromText="200" w:vertAnchor="text" w:horzAnchor="page" w:tblpX="2113" w:tblpY="-19"/>
        <w:tblW w:w="9604" w:type="dxa"/>
        <w:tblLook w:val="04A0" w:firstRow="1" w:lastRow="0" w:firstColumn="1" w:lastColumn="0" w:noHBand="0" w:noVBand="1"/>
      </w:tblPr>
      <w:tblGrid>
        <w:gridCol w:w="4814"/>
        <w:gridCol w:w="4790"/>
      </w:tblGrid>
      <w:tr w:rsidR="00213043" w:rsidTr="00213043">
        <w:trPr>
          <w:trHeight w:val="1546"/>
        </w:trPr>
        <w:tc>
          <w:tcPr>
            <w:tcW w:w="4814"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tc>
        <w:tc>
          <w:tcPr>
            <w:tcW w:w="4790"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w:t>
            </w:r>
          </w:p>
        </w:tc>
      </w:tr>
    </w:tbl>
    <w:p w:rsidR="00A040C5" w:rsidRDefault="00A040C5" w:rsidP="00A040C5">
      <w:pPr>
        <w:shd w:val="clear" w:color="auto" w:fill="FFFFFF"/>
        <w:spacing w:before="269" w:line="240" w:lineRule="auto"/>
        <w:ind w:right="91"/>
        <w:contextualSpacing/>
        <w:jc w:val="both"/>
        <w:rPr>
          <w:rFonts w:ascii="Times New Roman" w:hAnsi="Times New Roman" w:cs="Times New Roman"/>
          <w:sz w:val="24"/>
          <w:szCs w:val="24"/>
        </w:rPr>
      </w:pPr>
    </w:p>
    <w:p w:rsidR="00A040C5" w:rsidRDefault="00A040C5">
      <w:pPr>
        <w:rPr>
          <w:rFonts w:ascii="Times New Roman" w:hAnsi="Times New Roman" w:cs="Times New Roman"/>
          <w:sz w:val="24"/>
          <w:szCs w:val="24"/>
        </w:rPr>
      </w:pPr>
      <w:r>
        <w:rPr>
          <w:rFonts w:ascii="Times New Roman" w:hAnsi="Times New Roman" w:cs="Times New Roman"/>
          <w:sz w:val="24"/>
          <w:szCs w:val="24"/>
        </w:rPr>
        <w:br w:type="page"/>
      </w:r>
    </w:p>
    <w:p w:rsidR="0026424F" w:rsidRPr="007A6629" w:rsidRDefault="0026424F" w:rsidP="0026424F">
      <w:pPr>
        <w:pStyle w:val="Times12"/>
        <w:jc w:val="right"/>
        <w:rPr>
          <w:b/>
          <w:bCs w:val="0"/>
          <w:sz w:val="22"/>
        </w:rPr>
      </w:pPr>
      <w:r w:rsidRPr="007A6629">
        <w:rPr>
          <w:b/>
          <w:bCs w:val="0"/>
          <w:sz w:val="22"/>
        </w:rPr>
        <w:lastRenderedPageBreak/>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на </w:t>
      </w:r>
      <w:r w:rsidR="00547195">
        <w:rPr>
          <w:rFonts w:ascii="Times New Roman" w:hAnsi="Times New Roman" w:cs="Times New Roman"/>
          <w:b/>
        </w:rPr>
        <w:t>_____________________</w:t>
      </w:r>
      <w:r>
        <w:rPr>
          <w:rFonts w:ascii="Times New Roman" w:hAnsi="Times New Roman" w:cs="Times New Roman"/>
          <w:b/>
        </w:rPr>
        <w:t>.</w:t>
      </w:r>
    </w:p>
    <w:tbl>
      <w:tblPr>
        <w:tblW w:w="10195"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N п/п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t>pdf</w:t>
            </w:r>
            <w:r>
              <w:rPr>
                <w:rFonts w:ascii="Times New Roman" w:hAnsi="Times New Roman" w:cs="Times New Roman"/>
                <w:b/>
              </w:rPr>
              <w:t xml:space="preserve"> документа</w:t>
            </w: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042862" w:rsidRDefault="0026424F" w:rsidP="00042862">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A040C5" w:rsidRPr="00A040C5" w:rsidRDefault="00A040C5" w:rsidP="005D654E">
      <w:pPr>
        <w:spacing w:after="0"/>
        <w:rPr>
          <w:rFonts w:ascii="Times New Roman" w:hAnsi="Times New Roman" w:cs="Times New Roman"/>
          <w:b/>
          <w:sz w:val="20"/>
          <w:szCs w:val="20"/>
        </w:rPr>
      </w:pPr>
      <w:r w:rsidRPr="00A040C5">
        <w:rPr>
          <w:rFonts w:ascii="Times New Roman" w:hAnsi="Times New Roman" w:cs="Times New Roman"/>
          <w:i/>
          <w:sz w:val="20"/>
          <w:szCs w:val="20"/>
        </w:rPr>
        <w:lastRenderedPageBreak/>
        <w:t>На фирменном бланке участника</w:t>
      </w:r>
    </w:p>
    <w:p w:rsidR="0026424F" w:rsidRPr="007A6629" w:rsidRDefault="0026424F" w:rsidP="005D654E">
      <w:pPr>
        <w:spacing w:after="0" w:line="240" w:lineRule="auto"/>
        <w:jc w:val="right"/>
        <w:rPr>
          <w:rFonts w:ascii="Times New Roman" w:hAnsi="Times New Roman" w:cs="Times New Roman"/>
          <w:b/>
        </w:rPr>
      </w:pPr>
      <w:r w:rsidRPr="007A6629">
        <w:rPr>
          <w:rFonts w:ascii="Times New Roman" w:hAnsi="Times New Roman" w:cs="Times New Roman"/>
          <w:b/>
        </w:rPr>
        <w:t>Форма 3</w:t>
      </w:r>
    </w:p>
    <w:p w:rsidR="0026424F" w:rsidRPr="007A6629" w:rsidRDefault="0026424F" w:rsidP="00A040C5">
      <w:pPr>
        <w:spacing w:after="120" w:line="240" w:lineRule="auto"/>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A040C5">
      <w:pPr>
        <w:spacing w:after="0"/>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A040C5">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6162"/>
        <w:gridCol w:w="3379"/>
      </w:tblGrid>
      <w:tr w:rsidR="0026424F" w:rsidRPr="007A6629" w:rsidTr="005D654E">
        <w:trPr>
          <w:cantSplit/>
          <w:trHeight w:val="240"/>
          <w:tblHeader/>
        </w:trPr>
        <w:tc>
          <w:tcPr>
            <w:tcW w:w="310"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302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61"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5D654E">
        <w:trPr>
          <w:cantSplit/>
          <w:trHeight w:val="471"/>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ИНН, КПП, ОГРН, ОКПО</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Почтовый адрес(страна, адрес)</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эл.почты</w:t>
            </w:r>
            <w:proofErr w:type="spellEnd"/>
            <w:r w:rsidRPr="007A6629">
              <w:t xml:space="preserve"> </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(фамилия, имя, отчество подписавшего, должность)</w:t>
      </w:r>
    </w:p>
    <w:p w:rsidR="0026424F" w:rsidRPr="005D654E" w:rsidRDefault="0026424F" w:rsidP="005D654E">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Настоящим подтверждаем, что против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(наименование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26424F" w:rsidRPr="007A6629" w:rsidRDefault="0026424F" w:rsidP="0026424F">
      <w:pPr>
        <w:pStyle w:val="af4"/>
        <w:spacing w:line="276" w:lineRule="auto"/>
        <w:jc w:val="both"/>
      </w:pPr>
      <w:r w:rsidRPr="007A6629">
        <w:t xml:space="preserve">Между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p>
    <w:p w:rsidR="005D654E" w:rsidRDefault="005D654E">
      <w:pPr>
        <w:rPr>
          <w:rFonts w:ascii="Times New Roman" w:hAnsi="Times New Roman" w:cs="Times New Roman"/>
          <w:sz w:val="24"/>
          <w:szCs w:val="24"/>
        </w:rPr>
      </w:pPr>
      <w:r>
        <w:rPr>
          <w:rFonts w:ascii="Times New Roman" w:hAnsi="Times New Roman" w:cs="Times New Roman"/>
          <w:sz w:val="24"/>
          <w:szCs w:val="24"/>
        </w:rPr>
        <w:br w:type="page"/>
      </w:r>
    </w:p>
    <w:p w:rsidR="0026424F" w:rsidRDefault="0026424F" w:rsidP="005D654E">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5D654E">
      <w:pPr>
        <w:spacing w:after="0"/>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5D654E">
      <w:pPr>
        <w:spacing w:after="0"/>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0"/>
        <w:gridCol w:w="2285"/>
        <w:gridCol w:w="2604"/>
        <w:gridCol w:w="1963"/>
        <w:gridCol w:w="2620"/>
      </w:tblGrid>
      <w:tr w:rsidR="0026424F" w:rsidRPr="007A6629" w:rsidTr="005D654E">
        <w:trPr>
          <w:trHeight w:val="551"/>
        </w:trPr>
        <w:tc>
          <w:tcPr>
            <w:tcW w:w="344"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t>п/п</w:t>
            </w:r>
          </w:p>
        </w:tc>
        <w:tc>
          <w:tcPr>
            <w:tcW w:w="1123"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80"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65" w:type="pct"/>
          </w:tcPr>
          <w:p w:rsidR="0026424F" w:rsidRPr="007A6629" w:rsidRDefault="0026424F" w:rsidP="00E51BD5">
            <w:pPr>
              <w:pStyle w:val="ae"/>
              <w:spacing w:before="0" w:after="0"/>
              <w:ind w:left="0" w:right="0"/>
              <w:rPr>
                <w:szCs w:val="22"/>
              </w:rPr>
            </w:pPr>
            <w:r w:rsidRPr="007A6629">
              <w:rPr>
                <w:szCs w:val="22"/>
              </w:rPr>
              <w:t>Должность</w:t>
            </w:r>
          </w:p>
        </w:tc>
        <w:tc>
          <w:tcPr>
            <w:tcW w:w="1288"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515"/>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5D654E" w:rsidRDefault="005D654E">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4F5C40" w:rsidRDefault="004F5C40" w:rsidP="005D654E">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4F5C40" w:rsidRDefault="004F5C40" w:rsidP="005D654E">
      <w:pPr>
        <w:spacing w:after="0"/>
        <w:jc w:val="right"/>
        <w:rPr>
          <w:rFonts w:ascii="Times New Roman" w:hAnsi="Times New Roman" w:cs="Times New Roman"/>
          <w:b/>
        </w:rPr>
      </w:pPr>
      <w:r>
        <w:rPr>
          <w:rFonts w:ascii="Times New Roman" w:hAnsi="Times New Roman" w:cs="Times New Roman"/>
          <w:b/>
        </w:rPr>
        <w:t>Форма 7</w:t>
      </w:r>
    </w:p>
    <w:p w:rsidR="004F5C40" w:rsidRDefault="004F5C40" w:rsidP="005D654E">
      <w:pPr>
        <w:spacing w:after="0"/>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5D654E">
      <w:pPr>
        <w:ind w:left="6945" w:firstLine="135"/>
        <w:rPr>
          <w:rFonts w:ascii="Times New Roman" w:hAnsi="Times New Roman" w:cs="Times New Roman"/>
          <w:iCs/>
          <w:sz w:val="20"/>
          <w:szCs w:val="20"/>
        </w:rPr>
      </w:pPr>
      <w:r>
        <w:rPr>
          <w:rFonts w:ascii="Times New Roman" w:hAnsi="Times New Roman" w:cs="Times New Roman"/>
          <w:iCs/>
          <w:sz w:val="20"/>
          <w:szCs w:val="20"/>
        </w:rPr>
        <w:t>от _________________ г.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tbl>
      <w:tblPr>
        <w:tblpPr w:leftFromText="180" w:rightFromText="180" w:vertAnchor="text" w:horzAnchor="margin" w:tblpXSpec="right" w:tblpY="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661"/>
      </w:tblGrid>
      <w:tr w:rsidR="005D654E" w:rsidTr="005D654E">
        <w:trPr>
          <w:cantSplit/>
          <w:tblHeader/>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bookmarkStart w:id="4" w:name="_Toc281575623"/>
            <w:bookmarkStart w:id="5" w:name="_Toc280368008"/>
            <w:bookmarkStart w:id="6" w:name="_Toc255987078"/>
            <w:r>
              <w:rPr>
                <w:sz w:val="20"/>
                <w:lang w:eastAsia="en-US"/>
              </w:rPr>
              <w:t>№ п/п</w:t>
            </w:r>
          </w:p>
        </w:tc>
        <w:tc>
          <w:tcPr>
            <w:tcW w:w="2356"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Сумма договора, рублей</w:t>
            </w:r>
          </w:p>
        </w:tc>
        <w:tc>
          <w:tcPr>
            <w:tcW w:w="166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1</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i/>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i/>
                <w:sz w:val="18"/>
                <w:szCs w:val="18"/>
                <w:lang w:eastAsia="en-US"/>
              </w:rPr>
            </w:pPr>
            <w:r>
              <w:rPr>
                <w:sz w:val="18"/>
                <w:szCs w:val="18"/>
                <w:lang w:eastAsia="en-US"/>
              </w:rPr>
              <w:t>Договор 2</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w:t>
            </w: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за полный год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за полный год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ind w:left="0"/>
              <w:rPr>
                <w:sz w:val="20"/>
                <w:lang w:eastAsia="en-US"/>
              </w:rPr>
            </w:pPr>
            <w:r>
              <w:rPr>
                <w:b/>
                <w:sz w:val="20"/>
                <w:lang w:eastAsia="en-US"/>
              </w:rPr>
              <w:t xml:space="preserve">ИТОГО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bl>
    <w:p w:rsidR="004F5C40" w:rsidRDefault="005D654E" w:rsidP="004F5C40">
      <w:pPr>
        <w:pStyle w:val="2"/>
        <w:numPr>
          <w:ilvl w:val="0"/>
          <w:numId w:val="0"/>
        </w:numPr>
        <w:tabs>
          <w:tab w:val="left" w:pos="708"/>
        </w:tabs>
        <w:spacing w:after="0"/>
        <w:rPr>
          <w:b/>
          <w:sz w:val="22"/>
          <w:szCs w:val="22"/>
          <w:lang w:val="ru-RU"/>
        </w:rPr>
      </w:pPr>
      <w:r>
        <w:rPr>
          <w:b/>
          <w:sz w:val="22"/>
          <w:szCs w:val="22"/>
          <w:lang w:val="ru-RU"/>
        </w:rPr>
        <w:t xml:space="preserve"> </w:t>
      </w:r>
      <w:r w:rsidR="004F5C40">
        <w:rPr>
          <w:b/>
          <w:sz w:val="22"/>
          <w:szCs w:val="22"/>
          <w:lang w:val="ru-RU"/>
        </w:rPr>
        <w:t>Сведения об опыте аналогичных  работ</w:t>
      </w:r>
      <w:r w:rsidR="004F5C40">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(фамилия, имя, отчество подписавшего, должность)</w:t>
      </w:r>
    </w:p>
    <w:p w:rsidR="004F5C40" w:rsidRDefault="004F5C40" w:rsidP="0026424F">
      <w:pPr>
        <w:spacing w:line="240" w:lineRule="auto"/>
        <w:rPr>
          <w:rFonts w:ascii="Times New Roman" w:hAnsi="Times New Roman" w:cs="Times New Roman"/>
          <w:sz w:val="24"/>
          <w:szCs w:val="24"/>
          <w:vertAlign w:val="superscript"/>
        </w:rPr>
      </w:pPr>
    </w:p>
    <w:p w:rsidR="0026424F" w:rsidRPr="007A6629" w:rsidRDefault="0026424F" w:rsidP="0026424F">
      <w:pPr>
        <w:pStyle w:val="Times12"/>
        <w:jc w:val="right"/>
        <w:rPr>
          <w:b/>
          <w:bCs w:val="0"/>
          <w:sz w:val="22"/>
        </w:rPr>
      </w:pPr>
      <w:r w:rsidRPr="007A6629">
        <w:rPr>
          <w:b/>
          <w:bCs w:val="0"/>
          <w:sz w:val="22"/>
        </w:rPr>
        <w:t xml:space="preserve">Форма </w:t>
      </w:r>
      <w:r>
        <w:rPr>
          <w:b/>
          <w:bCs w:val="0"/>
          <w:sz w:val="22"/>
        </w:rPr>
        <w:t>8</w:t>
      </w:r>
    </w:p>
    <w:p w:rsidR="0026424F" w:rsidRPr="007A6629" w:rsidRDefault="0026424F" w:rsidP="005D654E">
      <w:pPr>
        <w:spacing w:after="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5D654E">
      <w:pPr>
        <w:spacing w:after="0"/>
        <w:jc w:val="right"/>
        <w:rPr>
          <w:rFonts w:ascii="Times New Roman" w:hAnsi="Times New Roman" w:cs="Times New Roman"/>
          <w:b/>
        </w:rPr>
      </w:pPr>
      <w:r w:rsidRPr="007A6629">
        <w:rPr>
          <w:rFonts w:ascii="Times New Roman" w:hAnsi="Times New Roman" w:cs="Times New Roman"/>
          <w:iCs/>
          <w:sz w:val="20"/>
          <w:szCs w:val="20"/>
        </w:rPr>
        <w:t>от _________________ г.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r w:rsidRPr="007A6629">
        <w:t>зарегистрированное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предлагает заключить договор на:</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4489"/>
        <w:gridCol w:w="5069"/>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п/п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до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___г.</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r w:rsidRPr="007A6629">
        <w:rPr>
          <w:b/>
          <w:iCs/>
        </w:rPr>
        <w:t xml:space="preserve"> </w:t>
      </w:r>
      <w:r w:rsidRPr="007A6629">
        <w:rPr>
          <w:iCs/>
        </w:rPr>
        <w:t>]</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(фамилия, имя, отчество подписавшего,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5D654E">
      <w:pPr>
        <w:spacing w:after="0" w:line="240" w:lineRule="auto"/>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5D654E">
      <w:pPr>
        <w:spacing w:after="0" w:line="240" w:lineRule="auto"/>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5D654E" w:rsidRDefault="005D654E" w:rsidP="0026424F">
      <w:pPr>
        <w:rPr>
          <w:rFonts w:ascii="Times New Roman" w:hAnsi="Times New Roman" w:cs="Times New Roman"/>
          <w:b/>
        </w:rPr>
      </w:pP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5D654E">
      <w:headerReference w:type="default" r:id="rId37"/>
      <w:footerReference w:type="default" r:id="rId38"/>
      <w:headerReference w:type="first" r:id="rId39"/>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63" w:rsidRDefault="00063A63" w:rsidP="00D83FF1">
      <w:pPr>
        <w:spacing w:after="0" w:line="240" w:lineRule="auto"/>
      </w:pPr>
      <w:r>
        <w:separator/>
      </w:r>
    </w:p>
  </w:endnote>
  <w:endnote w:type="continuationSeparator" w:id="0">
    <w:p w:rsidR="00063A63" w:rsidRDefault="00063A63"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63" w:rsidRDefault="00063A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63" w:rsidRDefault="00063A63" w:rsidP="00D83FF1">
      <w:pPr>
        <w:spacing w:after="0" w:line="240" w:lineRule="auto"/>
      </w:pPr>
      <w:r>
        <w:separator/>
      </w:r>
    </w:p>
  </w:footnote>
  <w:footnote w:type="continuationSeparator" w:id="0">
    <w:p w:rsidR="00063A63" w:rsidRDefault="00063A63"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EndPr/>
    <w:sdtContent>
      <w:p w:rsidR="00063A63" w:rsidRDefault="00063A63">
        <w:pPr>
          <w:pStyle w:val="a6"/>
          <w:jc w:val="center"/>
        </w:pPr>
        <w:r>
          <w:fldChar w:fldCharType="begin"/>
        </w:r>
        <w:r>
          <w:instrText xml:space="preserve"> PAGE   \* MERGEFORMAT </w:instrText>
        </w:r>
        <w:r>
          <w:fldChar w:fldCharType="separate"/>
        </w:r>
        <w:r w:rsidR="00A12983">
          <w:rPr>
            <w:noProof/>
          </w:rPr>
          <w:t>2</w:t>
        </w:r>
        <w:r>
          <w:rPr>
            <w:noProof/>
          </w:rPr>
          <w:fldChar w:fldCharType="end"/>
        </w:r>
      </w:p>
    </w:sdtContent>
  </w:sdt>
  <w:p w:rsidR="00063A63" w:rsidRDefault="00063A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63" w:rsidRDefault="00063A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0714"/>
    <w:multiLevelType w:val="hybridMultilevel"/>
    <w:tmpl w:val="57B67CA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EC6223"/>
    <w:multiLevelType w:val="hybridMultilevel"/>
    <w:tmpl w:val="3E4C480A"/>
    <w:lvl w:ilvl="0" w:tplc="F3B4CF2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7887"/>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3E66695"/>
    <w:multiLevelType w:val="hybridMultilevel"/>
    <w:tmpl w:val="7DACC708"/>
    <w:lvl w:ilvl="0" w:tplc="A5D446BE">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D88634A"/>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nsid w:val="54917493"/>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886D9E"/>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0"/>
  </w:num>
  <w:num w:numId="4">
    <w:abstractNumId w:val="3"/>
  </w:num>
  <w:num w:numId="5">
    <w:abstractNumId w:val="0"/>
  </w:num>
  <w:num w:numId="6">
    <w:abstractNumId w:val="29"/>
  </w:num>
  <w:num w:numId="7">
    <w:abstractNumId w:val="17"/>
  </w:num>
  <w:num w:numId="8">
    <w:abstractNumId w:val="21"/>
  </w:num>
  <w:num w:numId="9">
    <w:abstractNumId w:val="16"/>
  </w:num>
  <w:num w:numId="10">
    <w:abstractNumId w:val="2"/>
  </w:num>
  <w:num w:numId="11">
    <w:abstractNumId w:val="5"/>
  </w:num>
  <w:num w:numId="12">
    <w:abstractNumId w:val="18"/>
  </w:num>
  <w:num w:numId="13">
    <w:abstractNumId w:val="19"/>
  </w:num>
  <w:num w:numId="14">
    <w:abstractNumId w:val="28"/>
  </w:num>
  <w:num w:numId="15">
    <w:abstractNumId w:val="27"/>
  </w:num>
  <w:num w:numId="16">
    <w:abstractNumId w:val="26"/>
  </w:num>
  <w:num w:numId="17">
    <w:abstractNumId w:val="6"/>
  </w:num>
  <w:num w:numId="18">
    <w:abstractNumId w:val="2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25"/>
  </w:num>
  <w:num w:numId="23">
    <w:abstractNumId w:val="15"/>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57B3"/>
    <w:rsid w:val="00006CDB"/>
    <w:rsid w:val="00016F45"/>
    <w:rsid w:val="00022104"/>
    <w:rsid w:val="00024B1C"/>
    <w:rsid w:val="00030B58"/>
    <w:rsid w:val="00042862"/>
    <w:rsid w:val="00045EB6"/>
    <w:rsid w:val="000610C1"/>
    <w:rsid w:val="00063A63"/>
    <w:rsid w:val="0007766B"/>
    <w:rsid w:val="00077E28"/>
    <w:rsid w:val="00082E6A"/>
    <w:rsid w:val="000B63DC"/>
    <w:rsid w:val="000C4AA3"/>
    <w:rsid w:val="000C4D35"/>
    <w:rsid w:val="000E2235"/>
    <w:rsid w:val="001136B7"/>
    <w:rsid w:val="00127EDE"/>
    <w:rsid w:val="00143393"/>
    <w:rsid w:val="001732EF"/>
    <w:rsid w:val="00177335"/>
    <w:rsid w:val="001863F7"/>
    <w:rsid w:val="0019361C"/>
    <w:rsid w:val="001A236A"/>
    <w:rsid w:val="001A59FA"/>
    <w:rsid w:val="001C3BD9"/>
    <w:rsid w:val="002106C9"/>
    <w:rsid w:val="00213043"/>
    <w:rsid w:val="00213263"/>
    <w:rsid w:val="00226108"/>
    <w:rsid w:val="00257555"/>
    <w:rsid w:val="002617F3"/>
    <w:rsid w:val="0026424F"/>
    <w:rsid w:val="00281BCE"/>
    <w:rsid w:val="00282C9A"/>
    <w:rsid w:val="002A27D6"/>
    <w:rsid w:val="002C2FAA"/>
    <w:rsid w:val="002E07B1"/>
    <w:rsid w:val="00300047"/>
    <w:rsid w:val="00302CB4"/>
    <w:rsid w:val="00304F5E"/>
    <w:rsid w:val="00316AB9"/>
    <w:rsid w:val="00334A32"/>
    <w:rsid w:val="003355C3"/>
    <w:rsid w:val="00347AE1"/>
    <w:rsid w:val="00356C7E"/>
    <w:rsid w:val="003625C2"/>
    <w:rsid w:val="00362D66"/>
    <w:rsid w:val="00394B53"/>
    <w:rsid w:val="003A2524"/>
    <w:rsid w:val="003A42A6"/>
    <w:rsid w:val="003A6947"/>
    <w:rsid w:val="003C1EFE"/>
    <w:rsid w:val="003E1732"/>
    <w:rsid w:val="003F4954"/>
    <w:rsid w:val="003F73AA"/>
    <w:rsid w:val="00412B64"/>
    <w:rsid w:val="00424B7D"/>
    <w:rsid w:val="004267CE"/>
    <w:rsid w:val="00436FD1"/>
    <w:rsid w:val="004434C8"/>
    <w:rsid w:val="004543F8"/>
    <w:rsid w:val="004616D9"/>
    <w:rsid w:val="00483553"/>
    <w:rsid w:val="00484393"/>
    <w:rsid w:val="0048672B"/>
    <w:rsid w:val="004A661F"/>
    <w:rsid w:val="004C3A19"/>
    <w:rsid w:val="004D697B"/>
    <w:rsid w:val="004E53DF"/>
    <w:rsid w:val="004F2250"/>
    <w:rsid w:val="004F45CB"/>
    <w:rsid w:val="004F5C40"/>
    <w:rsid w:val="004F724D"/>
    <w:rsid w:val="00523AB6"/>
    <w:rsid w:val="00524438"/>
    <w:rsid w:val="00527CF9"/>
    <w:rsid w:val="00541081"/>
    <w:rsid w:val="005420D6"/>
    <w:rsid w:val="00547195"/>
    <w:rsid w:val="00564008"/>
    <w:rsid w:val="00570F3F"/>
    <w:rsid w:val="00575B03"/>
    <w:rsid w:val="00580D30"/>
    <w:rsid w:val="005A58FC"/>
    <w:rsid w:val="005B667F"/>
    <w:rsid w:val="005D30F2"/>
    <w:rsid w:val="005D654E"/>
    <w:rsid w:val="005E00D3"/>
    <w:rsid w:val="005F2E9C"/>
    <w:rsid w:val="005F4965"/>
    <w:rsid w:val="006146AF"/>
    <w:rsid w:val="00623CD3"/>
    <w:rsid w:val="00634028"/>
    <w:rsid w:val="00636831"/>
    <w:rsid w:val="006702BF"/>
    <w:rsid w:val="00677D59"/>
    <w:rsid w:val="00681D13"/>
    <w:rsid w:val="00691F70"/>
    <w:rsid w:val="006934F8"/>
    <w:rsid w:val="006A0B5F"/>
    <w:rsid w:val="006B6FEB"/>
    <w:rsid w:val="006B7938"/>
    <w:rsid w:val="006B7C9F"/>
    <w:rsid w:val="006E4000"/>
    <w:rsid w:val="00724B9D"/>
    <w:rsid w:val="007261D9"/>
    <w:rsid w:val="00731CCF"/>
    <w:rsid w:val="00766544"/>
    <w:rsid w:val="00775386"/>
    <w:rsid w:val="00776D69"/>
    <w:rsid w:val="00784D55"/>
    <w:rsid w:val="0078790B"/>
    <w:rsid w:val="007906C8"/>
    <w:rsid w:val="007B13AD"/>
    <w:rsid w:val="007D00A6"/>
    <w:rsid w:val="007D2003"/>
    <w:rsid w:val="007E3B15"/>
    <w:rsid w:val="007E7288"/>
    <w:rsid w:val="00801352"/>
    <w:rsid w:val="008037E8"/>
    <w:rsid w:val="0081174A"/>
    <w:rsid w:val="00824028"/>
    <w:rsid w:val="00833477"/>
    <w:rsid w:val="00843241"/>
    <w:rsid w:val="0084767D"/>
    <w:rsid w:val="00854822"/>
    <w:rsid w:val="00861667"/>
    <w:rsid w:val="00863B28"/>
    <w:rsid w:val="00867E86"/>
    <w:rsid w:val="00873AC9"/>
    <w:rsid w:val="00876D68"/>
    <w:rsid w:val="00881DEA"/>
    <w:rsid w:val="008A10D0"/>
    <w:rsid w:val="008B2DFB"/>
    <w:rsid w:val="008C62E1"/>
    <w:rsid w:val="008D1AEF"/>
    <w:rsid w:val="008D79A9"/>
    <w:rsid w:val="008D7A27"/>
    <w:rsid w:val="008F14FD"/>
    <w:rsid w:val="008F3D6E"/>
    <w:rsid w:val="009115E7"/>
    <w:rsid w:val="009225AD"/>
    <w:rsid w:val="00926F40"/>
    <w:rsid w:val="00927267"/>
    <w:rsid w:val="00930426"/>
    <w:rsid w:val="009310CE"/>
    <w:rsid w:val="00943D3C"/>
    <w:rsid w:val="00960D62"/>
    <w:rsid w:val="00967157"/>
    <w:rsid w:val="0097013C"/>
    <w:rsid w:val="00970D36"/>
    <w:rsid w:val="00973A99"/>
    <w:rsid w:val="00975257"/>
    <w:rsid w:val="00997E19"/>
    <w:rsid w:val="009A0326"/>
    <w:rsid w:val="009B5227"/>
    <w:rsid w:val="009C324D"/>
    <w:rsid w:val="009D197D"/>
    <w:rsid w:val="009D2A43"/>
    <w:rsid w:val="009D70F3"/>
    <w:rsid w:val="009F1444"/>
    <w:rsid w:val="00A040C5"/>
    <w:rsid w:val="00A12983"/>
    <w:rsid w:val="00A15699"/>
    <w:rsid w:val="00A278AB"/>
    <w:rsid w:val="00A426AE"/>
    <w:rsid w:val="00A477D7"/>
    <w:rsid w:val="00A602C8"/>
    <w:rsid w:val="00A75DC9"/>
    <w:rsid w:val="00A7672D"/>
    <w:rsid w:val="00A87917"/>
    <w:rsid w:val="00A94A92"/>
    <w:rsid w:val="00AA05DF"/>
    <w:rsid w:val="00AB2B49"/>
    <w:rsid w:val="00AE37A1"/>
    <w:rsid w:val="00AE3E76"/>
    <w:rsid w:val="00AF1AFA"/>
    <w:rsid w:val="00B22E22"/>
    <w:rsid w:val="00B26E20"/>
    <w:rsid w:val="00B402CB"/>
    <w:rsid w:val="00B51E7E"/>
    <w:rsid w:val="00B52262"/>
    <w:rsid w:val="00B933B2"/>
    <w:rsid w:val="00BA27AC"/>
    <w:rsid w:val="00BA6F89"/>
    <w:rsid w:val="00BA7032"/>
    <w:rsid w:val="00BB5BB8"/>
    <w:rsid w:val="00BE098E"/>
    <w:rsid w:val="00BE26E5"/>
    <w:rsid w:val="00C26470"/>
    <w:rsid w:val="00C3317A"/>
    <w:rsid w:val="00C34F3B"/>
    <w:rsid w:val="00C37C08"/>
    <w:rsid w:val="00C427E4"/>
    <w:rsid w:val="00C44795"/>
    <w:rsid w:val="00C5136B"/>
    <w:rsid w:val="00C7016E"/>
    <w:rsid w:val="00C90110"/>
    <w:rsid w:val="00CA1C9C"/>
    <w:rsid w:val="00CD656E"/>
    <w:rsid w:val="00D030DA"/>
    <w:rsid w:val="00D271D1"/>
    <w:rsid w:val="00D30CDE"/>
    <w:rsid w:val="00D33C1C"/>
    <w:rsid w:val="00D52155"/>
    <w:rsid w:val="00D717D1"/>
    <w:rsid w:val="00D826D9"/>
    <w:rsid w:val="00D83FF1"/>
    <w:rsid w:val="00D8729D"/>
    <w:rsid w:val="00DA530A"/>
    <w:rsid w:val="00DA59C3"/>
    <w:rsid w:val="00DB42EA"/>
    <w:rsid w:val="00DC43F6"/>
    <w:rsid w:val="00DC7B23"/>
    <w:rsid w:val="00DC7ED8"/>
    <w:rsid w:val="00DE2E51"/>
    <w:rsid w:val="00DE6C32"/>
    <w:rsid w:val="00E22E1D"/>
    <w:rsid w:val="00E3254D"/>
    <w:rsid w:val="00E3675C"/>
    <w:rsid w:val="00E42E4D"/>
    <w:rsid w:val="00E51BD5"/>
    <w:rsid w:val="00E63BC5"/>
    <w:rsid w:val="00E644E8"/>
    <w:rsid w:val="00E64612"/>
    <w:rsid w:val="00E6540D"/>
    <w:rsid w:val="00E67D1F"/>
    <w:rsid w:val="00E775F7"/>
    <w:rsid w:val="00E8476C"/>
    <w:rsid w:val="00E84F50"/>
    <w:rsid w:val="00E87CF2"/>
    <w:rsid w:val="00EC2664"/>
    <w:rsid w:val="00ED65D9"/>
    <w:rsid w:val="00F05141"/>
    <w:rsid w:val="00F10C72"/>
    <w:rsid w:val="00F15213"/>
    <w:rsid w:val="00F24AA8"/>
    <w:rsid w:val="00F31F74"/>
    <w:rsid w:val="00F56F8F"/>
    <w:rsid w:val="00F61DBF"/>
    <w:rsid w:val="00F62DEE"/>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A477D7"/>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a3"/>
    <w:rsid w:val="00A477D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200506654">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hyperlink" Target="consultantplus://offline/ref=6B4ED880E8318CEF3DDA0E0F68BD4FA578F482EF620C93B661E6469Bv7G6J" TargetMode="External"/><Relationship Id="rId26" Type="http://schemas.openxmlformats.org/officeDocument/2006/relationships/hyperlink" Target="consultantplus://offline/ref=6B4ED880E8318CEF3DDA0E0F68BD4FA578F482EF620C93B661E6469Bv7G6J" TargetMode="External"/><Relationship Id="rId39" Type="http://schemas.openxmlformats.org/officeDocument/2006/relationships/header" Target="header2.xml"/><Relationship Id="rId21" Type="http://schemas.openxmlformats.org/officeDocument/2006/relationships/hyperlink" Target="consultantplus://offline/ref=6B4ED880E8318CEF3DDA0E0F68BD4FA578F483EC660C93B661E6469Bv7G6J" TargetMode="External"/><Relationship Id="rId34" Type="http://schemas.openxmlformats.org/officeDocument/2006/relationships/hyperlink" Target="consultantplus://offline/ref=6B4ED880E8318CEF3DDA0E0F68BD4FA578F482EF620C93B661E6469Bv7G6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20" Type="http://schemas.openxmlformats.org/officeDocument/2006/relationships/hyperlink" Target="consultantplus://offline/ref=6B4ED880E8318CEF3DDA0E0F68BD4FA578F482EF620C93B661E6469Bv7G6J" TargetMode="External"/><Relationship Id="rId29" Type="http://schemas.openxmlformats.org/officeDocument/2006/relationships/hyperlink" Target="consultantplus://offline/ref=6B4ED880E8318CEF3DDA0E0F68BD4FA578F483EC660C93B661E6469Bv7G6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24" Type="http://schemas.openxmlformats.org/officeDocument/2006/relationships/hyperlink" Target="consultantplus://offline/ref=6B4ED880E8318CEF3DDA0E0F68BD4FA578F482EF620C93B661E6469Bv7G6J" TargetMode="External"/><Relationship Id="rId32" Type="http://schemas.openxmlformats.org/officeDocument/2006/relationships/hyperlink" Target="consultantplus://offline/ref=6B4ED880E8318CEF3DDA0E0F68BD4FA578F482EF620C93B661E6469Bv7G6J"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23" Type="http://schemas.openxmlformats.org/officeDocument/2006/relationships/hyperlink" Target="consultantplus://offline/ref=6B4ED880E8318CEF3DDA0E0F68BD4FA578F483EC660C93B661E6469Bv7G6J" TargetMode="External"/><Relationship Id="rId28" Type="http://schemas.openxmlformats.org/officeDocument/2006/relationships/hyperlink" Target="consultantplus://offline/ref=6B4ED880E8318CEF3DDA0E0F68BD4FA578F482EF620C93B661E6469Bv7G6J" TargetMode="External"/><Relationship Id="rId36" Type="http://schemas.openxmlformats.org/officeDocument/2006/relationships/hyperlink" Target="consultantplus://offline/ref=6B4ED880E8318CEF3DDA0E0F68BD4FA578F482EF620C93B661E6469Bv7G6J" TargetMode="External"/><Relationship Id="rId10" Type="http://schemas.openxmlformats.org/officeDocument/2006/relationships/hyperlink" Target="consultantplus://offline/ref=6B4ED880E8318CEF3DDA0E0F68BD4FA578F482EF620C93B661E6469Bv7G6J" TargetMode="External"/><Relationship Id="rId19" Type="http://schemas.openxmlformats.org/officeDocument/2006/relationships/hyperlink" Target="consultantplus://offline/ref=6B4ED880E8318CEF3DDA0E0F68BD4FA578F483EC660C93B661E6469Bv7G6J" TargetMode="External"/><Relationship Id="rId31" Type="http://schemas.openxmlformats.org/officeDocument/2006/relationships/hyperlink" Target="consultantplus://offline/ref=6B4ED880E8318CEF3DDA0E0F68BD4FA578F483EC66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 Id="rId22" Type="http://schemas.openxmlformats.org/officeDocument/2006/relationships/hyperlink" Target="consultantplus://offline/ref=6B4ED880E8318CEF3DDA0E0F68BD4FA578F482EF620C93B661E6469Bv7G6J" TargetMode="External"/><Relationship Id="rId27" Type="http://schemas.openxmlformats.org/officeDocument/2006/relationships/hyperlink" Target="consultantplus://offline/ref=6B4ED880E8318CEF3DDA0E0F68BD4FA578F483EC660C93B661E6469Bv7G6J" TargetMode="External"/><Relationship Id="rId30" Type="http://schemas.openxmlformats.org/officeDocument/2006/relationships/hyperlink" Target="consultantplus://offline/ref=6B4ED880E8318CEF3DDA0E0F68BD4FA578F482EF620C93B661E6469Bv7G6J" TargetMode="External"/><Relationship Id="rId35" Type="http://schemas.openxmlformats.org/officeDocument/2006/relationships/hyperlink" Target="consultantplus://offline/ref=6B4ED880E8318CEF3DDA0E0F68BD4FA578F483EC660C93B661E6469Bv7G6J"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hyperlink" Target="consultantplus://offline/ref=6B4ED880E8318CEF3DDA0E0F68BD4FA578F483EC660C93B661E6469Bv7G6J" TargetMode="External"/><Relationship Id="rId25" Type="http://schemas.openxmlformats.org/officeDocument/2006/relationships/hyperlink" Target="consultantplus://offline/ref=6B4ED880E8318CEF3DDA0E0F68BD4FA578F483EC660C93B661E6469Bv7G6J" TargetMode="External"/><Relationship Id="rId33" Type="http://schemas.openxmlformats.org/officeDocument/2006/relationships/hyperlink" Target="consultantplus://offline/ref=6B4ED880E8318CEF3DDA0E0F68BD4FA578F483EC660C93B661E6469Bv7G6J"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7529-65D9-46AD-8D65-0871596D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62</Pages>
  <Words>21082</Words>
  <Characters>120171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Fond</cp:lastModifiedBy>
  <cp:revision>8</cp:revision>
  <cp:lastPrinted>2015-04-22T05:14:00Z</cp:lastPrinted>
  <dcterms:created xsi:type="dcterms:W3CDTF">2015-04-24T05:14:00Z</dcterms:created>
  <dcterms:modified xsi:type="dcterms:W3CDTF">2015-06-02T10:59:00Z</dcterms:modified>
</cp:coreProperties>
</file>