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A5739E">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6F77F0" w:rsidRPr="00295324" w:rsidTr="001E4B22">
        <w:tc>
          <w:tcPr>
            <w:tcW w:w="3510" w:type="dxa"/>
          </w:tcPr>
          <w:p w:rsidR="006F77F0" w:rsidRPr="000703DF" w:rsidRDefault="006F77F0" w:rsidP="00BE56E4">
            <w:pPr>
              <w:pStyle w:val="ConsPlusCell"/>
              <w:rPr>
                <w:sz w:val="24"/>
                <w:szCs w:val="24"/>
              </w:rPr>
            </w:pPr>
            <w:r w:rsidRPr="000703DF">
              <w:rPr>
                <w:sz w:val="24"/>
                <w:szCs w:val="24"/>
              </w:rPr>
              <w:t>Предмет конкурса</w:t>
            </w:r>
          </w:p>
        </w:tc>
        <w:tc>
          <w:tcPr>
            <w:tcW w:w="6946" w:type="dxa"/>
          </w:tcPr>
          <w:p w:rsidR="006F77F0" w:rsidRPr="00482859" w:rsidRDefault="006F77F0" w:rsidP="00187EFA">
            <w:pPr>
              <w:pStyle w:val="ConsPlusCell"/>
              <w:rPr>
                <w:sz w:val="24"/>
                <w:szCs w:val="24"/>
              </w:rPr>
            </w:pPr>
            <w:r w:rsidRPr="00482859">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187EFA" w:rsidRPr="00890290">
              <w:rPr>
                <w:b/>
                <w:sz w:val="24"/>
                <w:szCs w:val="24"/>
              </w:rPr>
              <w:t xml:space="preserve">Городской округ город Стерлитамак, </w:t>
            </w:r>
            <w:proofErr w:type="spellStart"/>
            <w:r w:rsidR="00EE3AFA" w:rsidRPr="00EE3AFA">
              <w:rPr>
                <w:b/>
                <w:sz w:val="24"/>
                <w:szCs w:val="24"/>
              </w:rPr>
              <w:t>ул</w:t>
            </w:r>
            <w:proofErr w:type="gramStart"/>
            <w:r w:rsidR="00EE3AFA" w:rsidRPr="00EE3AFA">
              <w:rPr>
                <w:b/>
                <w:sz w:val="24"/>
                <w:szCs w:val="24"/>
              </w:rPr>
              <w:t>.А</w:t>
            </w:r>
            <w:proofErr w:type="gramEnd"/>
            <w:r w:rsidR="00EE3AFA" w:rsidRPr="00EE3AFA">
              <w:rPr>
                <w:b/>
                <w:sz w:val="24"/>
                <w:szCs w:val="24"/>
              </w:rPr>
              <w:t>ртема</w:t>
            </w:r>
            <w:proofErr w:type="spellEnd"/>
            <w:r w:rsidR="00EE3AFA" w:rsidRPr="00EE3AFA">
              <w:rPr>
                <w:b/>
                <w:sz w:val="24"/>
                <w:szCs w:val="24"/>
              </w:rPr>
              <w:t>, д.1</w:t>
            </w:r>
          </w:p>
        </w:tc>
      </w:tr>
      <w:tr w:rsidR="00777BB8" w:rsidRPr="00295324" w:rsidTr="001E4B22">
        <w:tc>
          <w:tcPr>
            <w:tcW w:w="3510" w:type="dxa"/>
          </w:tcPr>
          <w:p w:rsidR="00777BB8" w:rsidRPr="000703DF" w:rsidRDefault="00777BB8" w:rsidP="00777BB8">
            <w:pPr>
              <w:pStyle w:val="ConsPlusCell"/>
              <w:rPr>
                <w:sz w:val="24"/>
                <w:szCs w:val="24"/>
              </w:rPr>
            </w:pPr>
            <w:r>
              <w:rPr>
                <w:sz w:val="24"/>
                <w:szCs w:val="24"/>
              </w:rPr>
              <w:t>дата объявления конкурса</w:t>
            </w:r>
          </w:p>
        </w:tc>
        <w:tc>
          <w:tcPr>
            <w:tcW w:w="6946" w:type="dxa"/>
          </w:tcPr>
          <w:p w:rsidR="00777BB8" w:rsidRPr="00482859" w:rsidRDefault="00777BB8" w:rsidP="00777BB8">
            <w:pPr>
              <w:pStyle w:val="ConsPlusCell"/>
              <w:jc w:val="center"/>
              <w:rPr>
                <w:sz w:val="24"/>
                <w:szCs w:val="24"/>
              </w:rPr>
            </w:pPr>
            <w:r>
              <w:rPr>
                <w:sz w:val="24"/>
                <w:szCs w:val="24"/>
              </w:rPr>
              <w:t>11.06.2015 г.</w:t>
            </w:r>
          </w:p>
        </w:tc>
      </w:tr>
      <w:tr w:rsidR="006F77F0" w:rsidRPr="00295324" w:rsidTr="00006083">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vAlign w:val="center"/>
          </w:tcPr>
          <w:p w:rsidR="005D08F8" w:rsidRPr="005D08F8" w:rsidRDefault="005D08F8" w:rsidP="005D08F8">
            <w:pPr>
              <w:jc w:val="center"/>
              <w:rPr>
                <w:rFonts w:ascii="Times New Roman" w:eastAsia="Times New Roman" w:hAnsi="Times New Roman" w:cs="Times New Roman"/>
                <w:color w:val="000000"/>
                <w:sz w:val="24"/>
                <w:szCs w:val="24"/>
                <w:lang w:eastAsia="ru-RU"/>
              </w:rPr>
            </w:pPr>
            <w:r w:rsidRPr="005D08F8">
              <w:rPr>
                <w:rFonts w:ascii="Times New Roman" w:eastAsia="Times New Roman" w:hAnsi="Times New Roman" w:cs="Times New Roman"/>
                <w:color w:val="000000"/>
                <w:sz w:val="24"/>
                <w:szCs w:val="24"/>
                <w:lang w:eastAsia="ru-RU"/>
              </w:rPr>
              <w:t>Замена лифтового оборудования</w:t>
            </w:r>
          </w:p>
          <w:p w:rsidR="006F77F0" w:rsidRPr="00482859" w:rsidRDefault="006F77F0" w:rsidP="003B24EF">
            <w:pPr>
              <w:jc w:val="center"/>
              <w:rPr>
                <w:rFonts w:ascii="Times New Roman" w:eastAsia="Calibri" w:hAnsi="Times New Roman" w:cs="Times New Roman"/>
                <w:i/>
                <w:sz w:val="24"/>
                <w:szCs w:val="24"/>
              </w:rPr>
            </w:pPr>
          </w:p>
        </w:tc>
      </w:tr>
      <w:tr w:rsidR="006F77F0" w:rsidRPr="00295324" w:rsidTr="00006083">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vAlign w:val="center"/>
          </w:tcPr>
          <w:p w:rsidR="006F77F0" w:rsidRPr="00F56A45" w:rsidRDefault="00187EFA" w:rsidP="00501504">
            <w:pPr>
              <w:jc w:val="center"/>
              <w:rPr>
                <w:rFonts w:ascii="Times New Roman" w:eastAsia="Calibri" w:hAnsi="Times New Roman" w:cs="Times New Roman"/>
                <w:sz w:val="24"/>
                <w:szCs w:val="24"/>
              </w:rPr>
            </w:pPr>
            <w:r w:rsidRPr="00187EFA">
              <w:rPr>
                <w:rFonts w:ascii="Times New Roman" w:hAnsi="Times New Roman" w:cs="Times New Roman"/>
                <w:b/>
                <w:sz w:val="24"/>
                <w:szCs w:val="24"/>
              </w:rPr>
              <w:t xml:space="preserve">Городской округ город Стерлитамак, </w:t>
            </w:r>
            <w:proofErr w:type="spellStart"/>
            <w:r w:rsidR="00EE3AFA" w:rsidRPr="00EE3AFA">
              <w:rPr>
                <w:rFonts w:ascii="Times New Roman" w:hAnsi="Times New Roman" w:cs="Times New Roman"/>
                <w:b/>
                <w:sz w:val="24"/>
                <w:szCs w:val="24"/>
              </w:rPr>
              <w:t>ул</w:t>
            </w:r>
            <w:proofErr w:type="gramStart"/>
            <w:r w:rsidR="00EE3AFA" w:rsidRPr="00EE3AFA">
              <w:rPr>
                <w:rFonts w:ascii="Times New Roman" w:hAnsi="Times New Roman" w:cs="Times New Roman"/>
                <w:b/>
                <w:sz w:val="24"/>
                <w:szCs w:val="24"/>
              </w:rPr>
              <w:t>.А</w:t>
            </w:r>
            <w:proofErr w:type="gramEnd"/>
            <w:r w:rsidR="00EE3AFA" w:rsidRPr="00EE3AFA">
              <w:rPr>
                <w:rFonts w:ascii="Times New Roman" w:hAnsi="Times New Roman" w:cs="Times New Roman"/>
                <w:b/>
                <w:sz w:val="24"/>
                <w:szCs w:val="24"/>
              </w:rPr>
              <w:t>ртема</w:t>
            </w:r>
            <w:proofErr w:type="spellEnd"/>
            <w:r w:rsidR="00EE3AFA" w:rsidRPr="00EE3AFA">
              <w:rPr>
                <w:rFonts w:ascii="Times New Roman" w:hAnsi="Times New Roman" w:cs="Times New Roman"/>
                <w:b/>
                <w:sz w:val="24"/>
                <w:szCs w:val="24"/>
              </w:rPr>
              <w:t>, д.1</w:t>
            </w:r>
          </w:p>
        </w:tc>
      </w:tr>
      <w:tr w:rsidR="006F77F0" w:rsidRPr="00295324" w:rsidTr="001E4B22">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6F77F0" w:rsidRPr="00F56A45" w:rsidRDefault="00501504" w:rsidP="00501504">
            <w:pPr>
              <w:jc w:val="center"/>
              <w:rPr>
                <w:rFonts w:ascii="Times New Roman" w:eastAsia="Calibri" w:hAnsi="Times New Roman" w:cs="Times New Roman"/>
                <w:b/>
                <w:sz w:val="24"/>
                <w:szCs w:val="24"/>
              </w:rPr>
            </w:pPr>
            <w:r>
              <w:rPr>
                <w:rFonts w:ascii="Times New Roman" w:hAnsi="Times New Roman" w:cs="Times New Roman"/>
                <w:sz w:val="24"/>
                <w:szCs w:val="24"/>
              </w:rPr>
              <w:t>3</w:t>
            </w:r>
            <w:r w:rsidR="00F56A45" w:rsidRPr="00F56A45">
              <w:rPr>
                <w:rFonts w:ascii="Times New Roman" w:hAnsi="Times New Roman" w:cs="Times New Roman"/>
                <w:sz w:val="24"/>
                <w:szCs w:val="24"/>
              </w:rPr>
              <w:t xml:space="preserve"> месяц</w:t>
            </w:r>
            <w:r>
              <w:rPr>
                <w:rFonts w:ascii="Times New Roman" w:hAnsi="Times New Roman" w:cs="Times New Roman"/>
                <w:sz w:val="24"/>
                <w:szCs w:val="24"/>
              </w:rPr>
              <w:t>а</w:t>
            </w:r>
            <w:r w:rsidR="00F56A45" w:rsidRPr="00F56A45">
              <w:rPr>
                <w:rFonts w:ascii="Times New Roman" w:hAnsi="Times New Roman" w:cs="Times New Roman"/>
                <w:sz w:val="24"/>
                <w:szCs w:val="24"/>
              </w:rPr>
              <w:t xml:space="preserve"> с момента заключения договора</w:t>
            </w:r>
          </w:p>
        </w:tc>
      </w:tr>
      <w:tr w:rsidR="006F77F0" w:rsidRPr="00295324" w:rsidTr="001E4B22">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6F77F0" w:rsidRPr="00482859" w:rsidRDefault="006F77F0" w:rsidP="00006083">
            <w:pPr>
              <w:jc w:val="center"/>
              <w:rPr>
                <w:rFonts w:ascii="Times New Roman" w:hAnsi="Times New Roman" w:cs="Times New Roman"/>
                <w:sz w:val="24"/>
                <w:szCs w:val="24"/>
              </w:rPr>
            </w:pPr>
          </w:p>
          <w:p w:rsidR="002772CB" w:rsidRPr="00006083" w:rsidRDefault="00501504" w:rsidP="002772CB">
            <w:pPr>
              <w:spacing w:after="60"/>
              <w:jc w:val="center"/>
              <w:outlineLvl w:val="0"/>
              <w:rPr>
                <w:rFonts w:ascii="Times New Roman" w:eastAsia="Times New Roman" w:hAnsi="Times New Roman" w:cs="Times New Roman"/>
                <w:color w:val="000000"/>
                <w:sz w:val="24"/>
                <w:szCs w:val="24"/>
                <w:lang w:eastAsia="ru-RU"/>
              </w:rPr>
            </w:pPr>
            <w:r w:rsidRPr="00501504">
              <w:rPr>
                <w:rFonts w:ascii="Times New Roman" w:eastAsia="Times New Roman" w:hAnsi="Times New Roman" w:cs="Times New Roman"/>
                <w:color w:val="000000"/>
                <w:sz w:val="24"/>
                <w:szCs w:val="24"/>
                <w:lang w:eastAsia="ru-RU"/>
              </w:rPr>
              <w:t>3 905 059,00</w:t>
            </w:r>
          </w:p>
          <w:p w:rsidR="006F77F0" w:rsidRPr="00482859" w:rsidRDefault="006F77F0" w:rsidP="00006083">
            <w:pPr>
              <w:jc w:val="center"/>
              <w:rPr>
                <w:rFonts w:ascii="Times New Roman" w:eastAsia="Calibri" w:hAnsi="Times New Roman" w:cs="Times New Roman"/>
                <w:i/>
                <w:sz w:val="24"/>
                <w:szCs w:val="24"/>
              </w:rPr>
            </w:pPr>
          </w:p>
        </w:tc>
      </w:tr>
      <w:tr w:rsidR="00032FB6" w:rsidRPr="00EE3AFA" w:rsidTr="001E4B22">
        <w:tc>
          <w:tcPr>
            <w:tcW w:w="3510" w:type="dxa"/>
          </w:tcPr>
          <w:p w:rsidR="00032FB6"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BE56E4">
            <w:pPr>
              <w:contextualSpacing/>
              <w:rPr>
                <w:rFonts w:ascii="Times New Roman" w:eastAsia="Calibri" w:hAnsi="Times New Roman" w:cs="Times New Roman"/>
                <w:sz w:val="24"/>
                <w:szCs w:val="24"/>
              </w:rPr>
            </w:pPr>
          </w:p>
        </w:tc>
        <w:tc>
          <w:tcPr>
            <w:tcW w:w="6946" w:type="dxa"/>
          </w:tcPr>
          <w:p w:rsidR="00224A02" w:rsidRPr="00BE56E4" w:rsidRDefault="00224A02" w:rsidP="00224A02">
            <w:pPr>
              <w:jc w:val="both"/>
              <w:rPr>
                <w:rFonts w:ascii="Times New Roman" w:eastAsia="Times New Roman" w:hAnsi="Times New Roman" w:cs="Times New Roman"/>
                <w:sz w:val="24"/>
                <w:szCs w:val="24"/>
                <w:lang w:eastAsia="ru-RU"/>
              </w:rPr>
            </w:pPr>
            <w:proofErr w:type="spellStart"/>
            <w:r w:rsidRPr="00BE56E4">
              <w:rPr>
                <w:rFonts w:ascii="Times New Roman" w:eastAsia="Times New Roman" w:hAnsi="Times New Roman" w:cs="Times New Roman"/>
                <w:sz w:val="24"/>
                <w:szCs w:val="24"/>
                <w:lang w:eastAsia="ru-RU"/>
              </w:rPr>
              <w:t>Зайнуллин</w:t>
            </w:r>
            <w:proofErr w:type="spellEnd"/>
            <w:r w:rsidRPr="00BE56E4">
              <w:rPr>
                <w:rFonts w:ascii="Times New Roman" w:eastAsia="Times New Roman" w:hAnsi="Times New Roman" w:cs="Times New Roman"/>
                <w:sz w:val="24"/>
                <w:szCs w:val="24"/>
                <w:lang w:eastAsia="ru-RU"/>
              </w:rPr>
              <w:t xml:space="preserve"> Ринат </w:t>
            </w:r>
            <w:proofErr w:type="spellStart"/>
            <w:r w:rsidRPr="00BE56E4">
              <w:rPr>
                <w:rFonts w:ascii="Times New Roman" w:eastAsia="Times New Roman" w:hAnsi="Times New Roman" w:cs="Times New Roman"/>
                <w:sz w:val="24"/>
                <w:szCs w:val="24"/>
                <w:lang w:eastAsia="ru-RU"/>
              </w:rPr>
              <w:t>Равилевич</w:t>
            </w:r>
            <w:proofErr w:type="spellEnd"/>
            <w:r w:rsidRPr="00BE56E4">
              <w:rPr>
                <w:rFonts w:ascii="Times New Roman" w:eastAsia="Times New Roman" w:hAnsi="Times New Roman" w:cs="Times New Roman"/>
                <w:sz w:val="24"/>
                <w:szCs w:val="24"/>
                <w:lang w:eastAsia="ru-RU"/>
              </w:rPr>
              <w:t>,</w:t>
            </w:r>
          </w:p>
          <w:p w:rsidR="00224A02" w:rsidRPr="00BE56E4" w:rsidRDefault="00224A02" w:rsidP="00224A02">
            <w:pPr>
              <w:rPr>
                <w:rFonts w:ascii="Times New Roman" w:hAnsi="Times New Roman" w:cs="Times New Roman"/>
                <w:sz w:val="24"/>
                <w:szCs w:val="24"/>
              </w:rPr>
            </w:pPr>
            <w:r w:rsidRPr="00BE56E4">
              <w:rPr>
                <w:rFonts w:ascii="Times New Roman" w:eastAsia="Times New Roman" w:hAnsi="Times New Roman" w:cs="Times New Roman"/>
                <w:sz w:val="24"/>
                <w:szCs w:val="24"/>
                <w:lang w:eastAsia="ru-RU"/>
              </w:rPr>
              <w:t xml:space="preserve">Черепанова </w:t>
            </w:r>
            <w:proofErr w:type="spellStart"/>
            <w:r w:rsidRPr="00BE56E4">
              <w:rPr>
                <w:rFonts w:ascii="Times New Roman" w:eastAsia="Times New Roman" w:hAnsi="Times New Roman" w:cs="Times New Roman"/>
                <w:sz w:val="24"/>
                <w:szCs w:val="24"/>
                <w:lang w:eastAsia="ru-RU"/>
              </w:rPr>
              <w:t>Алия</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Амировна</w:t>
            </w:r>
            <w:proofErr w:type="spellEnd"/>
            <w:r w:rsidRPr="00BE56E4">
              <w:rPr>
                <w:rFonts w:ascii="Times New Roman" w:eastAsia="Times New Roman" w:hAnsi="Times New Roman" w:cs="Times New Roman"/>
                <w:sz w:val="24"/>
                <w:szCs w:val="24"/>
                <w:lang w:eastAsia="ru-RU"/>
              </w:rPr>
              <w:t xml:space="preserve">,  </w:t>
            </w:r>
            <w:r w:rsidRPr="00BE56E4">
              <w:rPr>
                <w:rFonts w:ascii="Times New Roman" w:hAnsi="Times New Roman" w:cs="Times New Roman"/>
                <w:sz w:val="24"/>
                <w:szCs w:val="24"/>
              </w:rPr>
              <w:t xml:space="preserve"> </w:t>
            </w:r>
          </w:p>
          <w:p w:rsidR="00032FB6" w:rsidRPr="00BE56E4" w:rsidRDefault="00224A02" w:rsidP="00224A02">
            <w:pPr>
              <w:rPr>
                <w:rFonts w:ascii="Times New Roman" w:hAnsi="Times New Roman" w:cs="Times New Roman"/>
                <w:sz w:val="24"/>
                <w:szCs w:val="24"/>
                <w:lang w:val="en-US"/>
              </w:rPr>
            </w:pPr>
            <w:r w:rsidRPr="00BE56E4">
              <w:rPr>
                <w:rFonts w:ascii="Times New Roman" w:hAnsi="Times New Roman" w:cs="Times New Roman"/>
                <w:sz w:val="24"/>
                <w:szCs w:val="24"/>
                <w:lang w:val="en-US"/>
              </w:rPr>
              <w:t xml:space="preserve">E-mail: </w:t>
            </w:r>
            <w:hyperlink r:id="rId9" w:history="1">
              <w:r w:rsidRPr="00BE56E4">
                <w:rPr>
                  <w:rStyle w:val="afd"/>
                  <w:rFonts w:ascii="Times New Roman" w:hAnsi="Times New Roman" w:cs="Times New Roman"/>
                  <w:color w:val="auto"/>
                  <w:sz w:val="24"/>
                  <w:szCs w:val="24"/>
                  <w:lang w:val="en-US"/>
                </w:rPr>
                <w:t>regoper-torgi@mail.ru</w:t>
              </w:r>
            </w:hyperlink>
            <w:r w:rsidRPr="00BE56E4">
              <w:rPr>
                <w:rFonts w:ascii="Times New Roman" w:hAnsi="Times New Roman" w:cs="Times New Roman"/>
                <w:sz w:val="24"/>
                <w:szCs w:val="24"/>
                <w:lang w:val="en-US"/>
              </w:rPr>
              <w:t xml:space="preserve">   </w:t>
            </w:r>
            <w:r w:rsidRPr="00BE56E4">
              <w:rPr>
                <w:rFonts w:ascii="Times New Roman" w:eastAsia="Times New Roman" w:hAnsi="Times New Roman" w:cs="Times New Roman"/>
                <w:sz w:val="24"/>
                <w:szCs w:val="24"/>
                <w:lang w:eastAsia="ru-RU"/>
              </w:rPr>
              <w:t>тел</w:t>
            </w:r>
            <w:proofErr w:type="gramStart"/>
            <w:r w:rsidRPr="00BE56E4">
              <w:rPr>
                <w:rFonts w:ascii="Times New Roman" w:eastAsia="Times New Roman" w:hAnsi="Times New Roman" w:cs="Times New Roman"/>
                <w:sz w:val="24"/>
                <w:szCs w:val="24"/>
                <w:lang w:val="en-US" w:eastAsia="ru-RU"/>
              </w:rPr>
              <w:t>.:</w:t>
            </w:r>
            <w:proofErr w:type="gramEnd"/>
            <w:r w:rsidRPr="00BE56E4">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Pr="00BE56E4" w:rsidRDefault="00224A02" w:rsidP="00224A02">
            <w:pPr>
              <w:rPr>
                <w:rFonts w:ascii="Times New Roman" w:hAnsi="Times New Roman" w:cs="Times New Roman"/>
                <w:sz w:val="24"/>
                <w:szCs w:val="24"/>
              </w:rPr>
            </w:pPr>
            <w:proofErr w:type="spellStart"/>
            <w:r w:rsidRPr="00BE56E4">
              <w:rPr>
                <w:rFonts w:ascii="Times New Roman" w:eastAsia="Times New Roman" w:hAnsi="Times New Roman" w:cs="Times New Roman"/>
                <w:sz w:val="24"/>
                <w:szCs w:val="24"/>
                <w:lang w:eastAsia="ru-RU"/>
              </w:rPr>
              <w:t>Зулкарнеева</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Ренара</w:t>
            </w:r>
            <w:proofErr w:type="spellEnd"/>
            <w:r w:rsidRPr="00BE56E4">
              <w:rPr>
                <w:rFonts w:ascii="Times New Roman" w:eastAsia="Times New Roman" w:hAnsi="Times New Roman" w:cs="Times New Roman"/>
                <w:sz w:val="24"/>
                <w:szCs w:val="24"/>
                <w:lang w:eastAsia="ru-RU"/>
              </w:rPr>
              <w:t xml:space="preserve"> Владимировна, тел.:(347)</w:t>
            </w:r>
            <w:r w:rsidRPr="00BE56E4">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8D2818" w:rsidRDefault="00224A02" w:rsidP="00006083">
            <w:pPr>
              <w:jc w:val="both"/>
              <w:rPr>
                <w:rFonts w:ascii="Times New Roman" w:eastAsia="Times New Roman" w:hAnsi="Times New Roman" w:cs="Times New Roman"/>
                <w:sz w:val="24"/>
                <w:szCs w:val="24"/>
                <w:highlight w:val="yellow"/>
                <w:lang w:eastAsia="ru-RU"/>
              </w:rPr>
            </w:pPr>
            <w:r w:rsidRPr="007A4501">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с </w:t>
            </w:r>
            <w:r w:rsidR="00006083">
              <w:rPr>
                <w:rFonts w:ascii="Times New Roman" w:eastAsia="Times New Roman" w:hAnsi="Times New Roman" w:cs="Times New Roman"/>
                <w:sz w:val="24"/>
                <w:szCs w:val="24"/>
                <w:lang w:eastAsia="ru-RU"/>
              </w:rPr>
              <w:t>15</w:t>
            </w:r>
            <w:r w:rsidRPr="007A4501">
              <w:rPr>
                <w:rFonts w:ascii="Times New Roman" w:eastAsia="Times New Roman" w:hAnsi="Times New Roman" w:cs="Times New Roman"/>
                <w:sz w:val="24"/>
                <w:szCs w:val="24"/>
                <w:lang w:eastAsia="ru-RU"/>
              </w:rPr>
              <w:t>.0</w:t>
            </w:r>
            <w:r w:rsidR="00006083">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.2015 г. по </w:t>
            </w:r>
            <w:r w:rsidR="0098093A" w:rsidRPr="007A4501">
              <w:rPr>
                <w:rFonts w:ascii="Times New Roman" w:eastAsia="Times New Roman" w:hAnsi="Times New Roman" w:cs="Times New Roman"/>
                <w:sz w:val="24"/>
                <w:szCs w:val="24"/>
                <w:lang w:eastAsia="ru-RU"/>
              </w:rPr>
              <w:t>1</w:t>
            </w:r>
            <w:r w:rsidR="00006083">
              <w:rPr>
                <w:rFonts w:ascii="Times New Roman" w:eastAsia="Times New Roman" w:hAnsi="Times New Roman" w:cs="Times New Roman"/>
                <w:sz w:val="24"/>
                <w:szCs w:val="24"/>
                <w:lang w:eastAsia="ru-RU"/>
              </w:rPr>
              <w:t>2</w:t>
            </w:r>
            <w:r w:rsidRPr="007A4501">
              <w:rPr>
                <w:rFonts w:ascii="Times New Roman" w:eastAsia="Times New Roman" w:hAnsi="Times New Roman" w:cs="Times New Roman"/>
                <w:sz w:val="24"/>
                <w:szCs w:val="24"/>
                <w:lang w:eastAsia="ru-RU"/>
              </w:rPr>
              <w:t>.0</w:t>
            </w:r>
            <w:r w:rsidR="00006083">
              <w:rPr>
                <w:rFonts w:ascii="Times New Roman" w:eastAsia="Times New Roman" w:hAnsi="Times New Roman" w:cs="Times New Roman"/>
                <w:sz w:val="24"/>
                <w:szCs w:val="24"/>
                <w:lang w:eastAsia="ru-RU"/>
              </w:rPr>
              <w:t>7</w:t>
            </w:r>
            <w:r w:rsidRPr="007A4501">
              <w:rPr>
                <w:rFonts w:ascii="Times New Roman" w:eastAsia="Times New Roman" w:hAnsi="Times New Roman" w:cs="Times New Roman"/>
                <w:sz w:val="24"/>
                <w:szCs w:val="24"/>
                <w:lang w:eastAsia="ru-RU"/>
              </w:rPr>
              <w:t>.2015 г. ежедневно в рабочие дни с 09.00 часов до 16.00 часов, обед с 13-00 ч. до 14-00 ч. (время уфимское) по адресу: 450059</w:t>
            </w:r>
            <w:r w:rsidR="00006083">
              <w:rPr>
                <w:rFonts w:ascii="Times New Roman" w:eastAsia="Times New Roman" w:hAnsi="Times New Roman" w:cs="Times New Roman"/>
                <w:sz w:val="24"/>
                <w:szCs w:val="24"/>
                <w:lang w:eastAsia="ru-RU"/>
              </w:rPr>
              <w:t xml:space="preserve">, </w:t>
            </w:r>
            <w:proofErr w:type="spellStart"/>
            <w:r w:rsidR="00006083">
              <w:rPr>
                <w:rFonts w:ascii="Times New Roman" w:eastAsia="Times New Roman" w:hAnsi="Times New Roman" w:cs="Times New Roman"/>
                <w:sz w:val="24"/>
                <w:szCs w:val="24"/>
                <w:lang w:eastAsia="ru-RU"/>
              </w:rPr>
              <w:t>г</w:t>
            </w:r>
            <w:proofErr w:type="gramStart"/>
            <w:r w:rsidR="00006083">
              <w:rPr>
                <w:rFonts w:ascii="Times New Roman" w:eastAsia="Times New Roman" w:hAnsi="Times New Roman" w:cs="Times New Roman"/>
                <w:sz w:val="24"/>
                <w:szCs w:val="24"/>
                <w:lang w:eastAsia="ru-RU"/>
              </w:rPr>
              <w:t>.У</w:t>
            </w:r>
            <w:proofErr w:type="gramEnd"/>
            <w:r w:rsidR="00006083">
              <w:rPr>
                <w:rFonts w:ascii="Times New Roman" w:eastAsia="Times New Roman" w:hAnsi="Times New Roman" w:cs="Times New Roman"/>
                <w:sz w:val="24"/>
                <w:szCs w:val="24"/>
                <w:lang w:eastAsia="ru-RU"/>
              </w:rPr>
              <w:t>фа</w:t>
            </w:r>
            <w:proofErr w:type="spellEnd"/>
            <w:r w:rsidR="00006083">
              <w:rPr>
                <w:rFonts w:ascii="Times New Roman" w:eastAsia="Times New Roman" w:hAnsi="Times New Roman" w:cs="Times New Roman"/>
                <w:sz w:val="24"/>
                <w:szCs w:val="24"/>
                <w:lang w:eastAsia="ru-RU"/>
              </w:rPr>
              <w:t xml:space="preserve">, ул. </w:t>
            </w:r>
            <w:proofErr w:type="spellStart"/>
            <w:r w:rsidR="00006083">
              <w:rPr>
                <w:rFonts w:ascii="Times New Roman" w:eastAsia="Times New Roman" w:hAnsi="Times New Roman" w:cs="Times New Roman"/>
                <w:sz w:val="24"/>
                <w:szCs w:val="24"/>
                <w:lang w:eastAsia="ru-RU"/>
              </w:rPr>
              <w:t>Р.Зорге</w:t>
            </w:r>
            <w:proofErr w:type="spellEnd"/>
            <w:r w:rsidR="00006083">
              <w:rPr>
                <w:rFonts w:ascii="Times New Roman" w:eastAsia="Times New Roman" w:hAnsi="Times New Roman" w:cs="Times New Roman"/>
                <w:sz w:val="24"/>
                <w:szCs w:val="24"/>
                <w:lang w:eastAsia="ru-RU"/>
              </w:rPr>
              <w:t>, д.7, каб.</w:t>
            </w:r>
            <w:r w:rsidRPr="007A4501">
              <w:rPr>
                <w:rFonts w:ascii="Times New Roman" w:eastAsia="Times New Roman" w:hAnsi="Times New Roman" w:cs="Times New Roman"/>
                <w:sz w:val="24"/>
                <w:szCs w:val="24"/>
                <w:lang w:eastAsia="ru-RU"/>
              </w:rPr>
              <w:t>10</w:t>
            </w:r>
            <w:r w:rsidR="00006083">
              <w:rPr>
                <w:rFonts w:ascii="Times New Roman" w:eastAsia="Times New Roman" w:hAnsi="Times New Roman" w:cs="Times New Roman"/>
                <w:sz w:val="24"/>
                <w:szCs w:val="24"/>
                <w:lang w:eastAsia="ru-RU"/>
              </w:rPr>
              <w:t>.</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006083" w:rsidRDefault="0098093A" w:rsidP="00187EFA">
            <w:pPr>
              <w:rPr>
                <w:rFonts w:ascii="Times New Roman" w:eastAsia="Calibri" w:hAnsi="Times New Roman" w:cs="Times New Roman"/>
                <w:sz w:val="24"/>
                <w:szCs w:val="24"/>
                <w:highlight w:val="yellow"/>
              </w:rPr>
            </w:pPr>
            <w:r w:rsidRPr="00006083">
              <w:rPr>
                <w:rFonts w:ascii="Times New Roman" w:hAnsi="Times New Roman" w:cs="Times New Roman"/>
                <w:sz w:val="24"/>
                <w:szCs w:val="24"/>
              </w:rPr>
              <w:t>1</w:t>
            </w:r>
            <w:r w:rsidR="00006083" w:rsidRPr="00006083">
              <w:rPr>
                <w:rFonts w:ascii="Times New Roman" w:hAnsi="Times New Roman" w:cs="Times New Roman"/>
                <w:sz w:val="24"/>
                <w:szCs w:val="24"/>
              </w:rPr>
              <w:t>3</w:t>
            </w:r>
            <w:r w:rsidR="00224A02" w:rsidRPr="00006083">
              <w:rPr>
                <w:rFonts w:ascii="Times New Roman" w:hAnsi="Times New Roman" w:cs="Times New Roman"/>
                <w:sz w:val="24"/>
                <w:szCs w:val="24"/>
              </w:rPr>
              <w:t>.0</w:t>
            </w:r>
            <w:r w:rsidR="00006083" w:rsidRPr="00006083">
              <w:rPr>
                <w:rFonts w:ascii="Times New Roman" w:hAnsi="Times New Roman" w:cs="Times New Roman"/>
                <w:sz w:val="24"/>
                <w:szCs w:val="24"/>
              </w:rPr>
              <w:t>7</w:t>
            </w:r>
            <w:r w:rsidR="00224A02" w:rsidRPr="00006083">
              <w:rPr>
                <w:rFonts w:ascii="Times New Roman" w:hAnsi="Times New Roman" w:cs="Times New Roman"/>
                <w:sz w:val="24"/>
                <w:szCs w:val="24"/>
              </w:rPr>
              <w:t>.2015 года с</w:t>
            </w:r>
            <w:r w:rsidR="00006083" w:rsidRPr="00006083">
              <w:rPr>
                <w:rFonts w:ascii="Times New Roman" w:hAnsi="Times New Roman" w:cs="Times New Roman"/>
                <w:sz w:val="24"/>
                <w:szCs w:val="24"/>
              </w:rPr>
              <w:t xml:space="preserve"> 1</w:t>
            </w:r>
            <w:r w:rsidR="00187EFA">
              <w:rPr>
                <w:rFonts w:ascii="Times New Roman" w:hAnsi="Times New Roman" w:cs="Times New Roman"/>
                <w:sz w:val="24"/>
                <w:szCs w:val="24"/>
              </w:rPr>
              <w:t>0</w:t>
            </w:r>
            <w:r w:rsidR="00224A02" w:rsidRPr="00006083">
              <w:rPr>
                <w:rFonts w:ascii="Times New Roman" w:hAnsi="Times New Roman" w:cs="Times New Roman"/>
                <w:sz w:val="24"/>
                <w:szCs w:val="24"/>
              </w:rPr>
              <w:t xml:space="preserve">:00 часов (время уфимское) по адресу: </w:t>
            </w:r>
            <w:r w:rsidR="00187EFA">
              <w:rPr>
                <w:rFonts w:ascii="Times New Roman" w:hAnsi="Times New Roman" w:cs="Times New Roman"/>
                <w:sz w:val="24"/>
                <w:szCs w:val="24"/>
              </w:rPr>
              <w:t xml:space="preserve">ГО </w:t>
            </w:r>
            <w:proofErr w:type="spellStart"/>
            <w:r w:rsidR="00187EFA">
              <w:rPr>
                <w:rFonts w:ascii="Times New Roman" w:hAnsi="Times New Roman" w:cs="Times New Roman"/>
                <w:sz w:val="24"/>
                <w:szCs w:val="24"/>
              </w:rPr>
              <w:t>г</w:t>
            </w:r>
            <w:proofErr w:type="gramStart"/>
            <w:r w:rsidR="00187EFA">
              <w:rPr>
                <w:rFonts w:ascii="Times New Roman" w:hAnsi="Times New Roman" w:cs="Times New Roman"/>
                <w:sz w:val="24"/>
                <w:szCs w:val="24"/>
              </w:rPr>
              <w:t>.</w:t>
            </w:r>
            <w:r w:rsidR="00187EFA" w:rsidRPr="00187EFA">
              <w:rPr>
                <w:rFonts w:ascii="Times New Roman" w:hAnsi="Times New Roman" w:cs="Times New Roman"/>
                <w:sz w:val="24"/>
                <w:szCs w:val="24"/>
              </w:rPr>
              <w:t>С</w:t>
            </w:r>
            <w:proofErr w:type="gramEnd"/>
            <w:r w:rsidR="00187EFA" w:rsidRPr="00187EFA">
              <w:rPr>
                <w:rFonts w:ascii="Times New Roman" w:hAnsi="Times New Roman" w:cs="Times New Roman"/>
                <w:sz w:val="24"/>
                <w:szCs w:val="24"/>
              </w:rPr>
              <w:t>терлитамак</w:t>
            </w:r>
            <w:proofErr w:type="spellEnd"/>
            <w:r w:rsidR="00187EFA" w:rsidRPr="00187EFA">
              <w:rPr>
                <w:rFonts w:ascii="Times New Roman" w:hAnsi="Times New Roman" w:cs="Times New Roman"/>
                <w:sz w:val="24"/>
                <w:szCs w:val="24"/>
              </w:rPr>
              <w:t xml:space="preserve">, ул. </w:t>
            </w:r>
            <w:proofErr w:type="spellStart"/>
            <w:r w:rsidR="00187EFA" w:rsidRPr="00187EFA">
              <w:rPr>
                <w:rFonts w:ascii="Times New Roman" w:hAnsi="Times New Roman" w:cs="Times New Roman"/>
                <w:sz w:val="24"/>
                <w:szCs w:val="24"/>
              </w:rPr>
              <w:t>Худайбердина</w:t>
            </w:r>
            <w:proofErr w:type="spellEnd"/>
            <w:r w:rsidR="00187EFA" w:rsidRPr="00187EFA">
              <w:rPr>
                <w:rFonts w:ascii="Times New Roman" w:hAnsi="Times New Roman" w:cs="Times New Roman"/>
                <w:sz w:val="24"/>
                <w:szCs w:val="24"/>
              </w:rPr>
              <w:t>, 78</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006083" w:rsidRDefault="008E6448" w:rsidP="00187EFA">
            <w:pPr>
              <w:jc w:val="both"/>
              <w:rPr>
                <w:rFonts w:ascii="Times New Roman" w:eastAsia="Calibri" w:hAnsi="Times New Roman" w:cs="Times New Roman"/>
                <w:sz w:val="24"/>
                <w:szCs w:val="24"/>
              </w:rPr>
            </w:pPr>
            <w:r w:rsidRPr="00006083">
              <w:rPr>
                <w:rFonts w:ascii="Times New Roman" w:hAnsi="Times New Roman" w:cs="Times New Roman"/>
                <w:sz w:val="24"/>
                <w:szCs w:val="24"/>
              </w:rPr>
              <w:t>2</w:t>
            </w:r>
            <w:r w:rsidR="00006083" w:rsidRPr="00006083">
              <w:rPr>
                <w:rFonts w:ascii="Times New Roman" w:hAnsi="Times New Roman" w:cs="Times New Roman"/>
                <w:sz w:val="24"/>
                <w:szCs w:val="24"/>
              </w:rPr>
              <w:t>0.07.2015 года с 1</w:t>
            </w:r>
            <w:r w:rsidR="00187EFA">
              <w:rPr>
                <w:rFonts w:ascii="Times New Roman" w:hAnsi="Times New Roman" w:cs="Times New Roman"/>
                <w:sz w:val="24"/>
                <w:szCs w:val="24"/>
              </w:rPr>
              <w:t>0</w:t>
            </w:r>
            <w:r w:rsidR="00224A02" w:rsidRPr="00006083">
              <w:rPr>
                <w:rFonts w:ascii="Times New Roman" w:hAnsi="Times New Roman" w:cs="Times New Roman"/>
                <w:sz w:val="24"/>
                <w:szCs w:val="24"/>
              </w:rPr>
              <w:t xml:space="preserve">:00 часов (время уфимское) по адресу: </w:t>
            </w:r>
            <w:r w:rsidR="00187EFA">
              <w:rPr>
                <w:rFonts w:ascii="Times New Roman" w:hAnsi="Times New Roman" w:cs="Times New Roman"/>
                <w:sz w:val="24"/>
                <w:szCs w:val="24"/>
              </w:rPr>
              <w:t xml:space="preserve">ГО </w:t>
            </w:r>
            <w:proofErr w:type="spellStart"/>
            <w:r w:rsidR="00187EFA">
              <w:rPr>
                <w:rFonts w:ascii="Times New Roman" w:hAnsi="Times New Roman" w:cs="Times New Roman"/>
                <w:sz w:val="24"/>
                <w:szCs w:val="24"/>
              </w:rPr>
              <w:t>г</w:t>
            </w:r>
            <w:proofErr w:type="gramStart"/>
            <w:r w:rsidR="00187EFA">
              <w:rPr>
                <w:rFonts w:ascii="Times New Roman" w:hAnsi="Times New Roman" w:cs="Times New Roman"/>
                <w:sz w:val="24"/>
                <w:szCs w:val="24"/>
              </w:rPr>
              <w:t>.</w:t>
            </w:r>
            <w:r w:rsidR="00187EFA" w:rsidRPr="00187EFA">
              <w:rPr>
                <w:rFonts w:ascii="Times New Roman" w:hAnsi="Times New Roman" w:cs="Times New Roman"/>
                <w:sz w:val="24"/>
                <w:szCs w:val="24"/>
              </w:rPr>
              <w:t>С</w:t>
            </w:r>
            <w:proofErr w:type="gramEnd"/>
            <w:r w:rsidR="00187EFA" w:rsidRPr="00187EFA">
              <w:rPr>
                <w:rFonts w:ascii="Times New Roman" w:hAnsi="Times New Roman" w:cs="Times New Roman"/>
                <w:sz w:val="24"/>
                <w:szCs w:val="24"/>
              </w:rPr>
              <w:t>терлитамак</w:t>
            </w:r>
            <w:proofErr w:type="spellEnd"/>
            <w:r w:rsidR="00187EFA" w:rsidRPr="00187EFA">
              <w:rPr>
                <w:rFonts w:ascii="Times New Roman" w:hAnsi="Times New Roman" w:cs="Times New Roman"/>
                <w:sz w:val="24"/>
                <w:szCs w:val="24"/>
              </w:rPr>
              <w:t xml:space="preserve">, ул. </w:t>
            </w:r>
            <w:proofErr w:type="spellStart"/>
            <w:r w:rsidR="00187EFA" w:rsidRPr="00187EFA">
              <w:rPr>
                <w:rFonts w:ascii="Times New Roman" w:hAnsi="Times New Roman" w:cs="Times New Roman"/>
                <w:sz w:val="24"/>
                <w:szCs w:val="24"/>
              </w:rPr>
              <w:t>Худайбердина</w:t>
            </w:r>
            <w:proofErr w:type="spellEnd"/>
            <w:r w:rsidR="00187EFA" w:rsidRPr="00187EFA">
              <w:rPr>
                <w:rFonts w:ascii="Times New Roman" w:hAnsi="Times New Roman" w:cs="Times New Roman"/>
                <w:sz w:val="24"/>
                <w:szCs w:val="24"/>
              </w:rPr>
              <w:t>, 78</w:t>
            </w:r>
          </w:p>
        </w:tc>
      </w:tr>
      <w:tr w:rsidR="000703DF" w:rsidRPr="00295324" w:rsidTr="001E4B22">
        <w:tc>
          <w:tcPr>
            <w:tcW w:w="3510" w:type="dxa"/>
          </w:tcPr>
          <w:p w:rsidR="000703DF" w:rsidRPr="00295324" w:rsidRDefault="00EE3AFA" w:rsidP="00BE56E4">
            <w:pP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777BB8">
            <w:pPr>
              <w:pStyle w:val="a6"/>
              <w:widowControl w:val="0"/>
              <w:numPr>
                <w:ilvl w:val="0"/>
                <w:numId w:val="38"/>
              </w:numPr>
              <w:autoSpaceDE w:val="0"/>
              <w:autoSpaceDN w:val="0"/>
              <w:adjustRightInd w:val="0"/>
              <w:ind w:left="430" w:hanging="254"/>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DC6F4A" w:rsidP="00032FB6">
      <w:pPr>
        <w:jc w:val="right"/>
        <w:rPr>
          <w:rFonts w:ascii="Times New Roman" w:eastAsia="Calibri" w:hAnsi="Times New Roman" w:cs="Times New Roman"/>
          <w:i/>
          <w:sz w:val="24"/>
          <w:szCs w:val="24"/>
        </w:rPr>
      </w:pP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w:t>
      </w:r>
      <w:r w:rsidR="00237ACA">
        <w:rPr>
          <w:rFonts w:ascii="Times New Roman" w:hAnsi="Times New Roman" w:cs="Times New Roman"/>
          <w:color w:val="000000" w:themeColor="text1"/>
          <w:sz w:val="24"/>
          <w:szCs w:val="24"/>
        </w:rPr>
        <w:t>_____</w:t>
      </w:r>
      <w:r w:rsidRPr="00BF4474">
        <w:rPr>
          <w:rFonts w:ascii="Times New Roman" w:hAnsi="Times New Roman" w:cs="Times New Roman"/>
          <w:color w:val="000000" w:themeColor="text1"/>
          <w:sz w:val="24"/>
          <w:szCs w:val="24"/>
        </w:rPr>
        <w:t xml:space="preserve"> </w:t>
      </w:r>
      <w:r w:rsidR="00323C51" w:rsidRPr="00BF4474">
        <w:rPr>
          <w:rFonts w:ascii="Times New Roman" w:hAnsi="Times New Roman" w:cs="Times New Roman"/>
          <w:color w:val="000000" w:themeColor="text1"/>
          <w:sz w:val="24"/>
          <w:szCs w:val="24"/>
        </w:rPr>
        <w:t>А.Л. Шкляр</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F40190" w:rsidRPr="00850072" w:rsidRDefault="00187EFA" w:rsidP="00F40190">
      <w:pPr>
        <w:jc w:val="center"/>
        <w:rPr>
          <w:rFonts w:ascii="Times New Roman" w:hAnsi="Times New Roman" w:cs="Times New Roman"/>
          <w:sz w:val="28"/>
          <w:szCs w:val="28"/>
        </w:rPr>
      </w:pPr>
      <w:r w:rsidRPr="00187EFA">
        <w:rPr>
          <w:rFonts w:ascii="Times New Roman" w:hAnsi="Times New Roman" w:cs="Times New Roman"/>
          <w:b/>
          <w:sz w:val="28"/>
          <w:szCs w:val="28"/>
        </w:rPr>
        <w:t xml:space="preserve">Городской округ город Стерлитамак, </w:t>
      </w:r>
      <w:proofErr w:type="spellStart"/>
      <w:r w:rsidR="00EE3AFA" w:rsidRPr="00EE3AFA">
        <w:rPr>
          <w:rFonts w:ascii="Times New Roman" w:hAnsi="Times New Roman" w:cs="Times New Roman"/>
          <w:b/>
          <w:sz w:val="28"/>
          <w:szCs w:val="28"/>
        </w:rPr>
        <w:t>ул</w:t>
      </w:r>
      <w:proofErr w:type="gramStart"/>
      <w:r w:rsidR="00EE3AFA" w:rsidRPr="00EE3AFA">
        <w:rPr>
          <w:rFonts w:ascii="Times New Roman" w:hAnsi="Times New Roman" w:cs="Times New Roman"/>
          <w:b/>
          <w:sz w:val="28"/>
          <w:szCs w:val="28"/>
        </w:rPr>
        <w:t>.А</w:t>
      </w:r>
      <w:proofErr w:type="gramEnd"/>
      <w:r w:rsidR="00EE3AFA" w:rsidRPr="00EE3AFA">
        <w:rPr>
          <w:rFonts w:ascii="Times New Roman" w:hAnsi="Times New Roman" w:cs="Times New Roman"/>
          <w:b/>
          <w:sz w:val="28"/>
          <w:szCs w:val="28"/>
        </w:rPr>
        <w:t>ртема</w:t>
      </w:r>
      <w:proofErr w:type="spellEnd"/>
      <w:r w:rsidR="00EE3AFA" w:rsidRPr="00EE3AFA">
        <w:rPr>
          <w:rFonts w:ascii="Times New Roman" w:hAnsi="Times New Roman" w:cs="Times New Roman"/>
          <w:b/>
          <w:sz w:val="28"/>
          <w:szCs w:val="28"/>
        </w:rPr>
        <w:t>, д.1</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237ACA">
      <w:pP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CD4EEC">
            <w:pPr>
              <w:pStyle w:val="ConsPlusCell"/>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г</w:t>
            </w:r>
            <w:r w:rsidRPr="001A2676">
              <w:rPr>
                <w:sz w:val="24"/>
                <w:szCs w:val="24"/>
              </w:rPr>
              <w:t xml:space="preserve">. Уфа, </w:t>
            </w:r>
            <w:r w:rsidRPr="00AA3496">
              <w:rPr>
                <w:sz w:val="24"/>
                <w:szCs w:val="24"/>
              </w:rPr>
              <w:t xml:space="preserve">ул. </w:t>
            </w:r>
            <w:proofErr w:type="spellStart"/>
            <w:r w:rsidR="00807C8F">
              <w:rPr>
                <w:sz w:val="24"/>
              </w:rPr>
              <w:t>Р.Зорге</w:t>
            </w:r>
            <w:proofErr w:type="spellEnd"/>
            <w:r w:rsidR="00807C8F">
              <w:rPr>
                <w:sz w:val="24"/>
              </w:rPr>
              <w:t xml:space="preserve">, д.7, </w:t>
            </w:r>
            <w:r w:rsidR="00807C8F" w:rsidRPr="001A2676">
              <w:rPr>
                <w:sz w:val="24"/>
              </w:rPr>
              <w:t>каб.</w:t>
            </w:r>
            <w:r w:rsidR="00006083">
              <w:rPr>
                <w:sz w:val="24"/>
              </w:rPr>
              <w:t>10.</w:t>
            </w:r>
          </w:p>
        </w:tc>
      </w:tr>
      <w:tr w:rsidR="001B7B2F" w:rsidTr="001E4B22">
        <w:tc>
          <w:tcPr>
            <w:tcW w:w="3075" w:type="dxa"/>
          </w:tcPr>
          <w:p w:rsidR="001B7B2F" w:rsidRPr="00E90A86" w:rsidRDefault="00E90A86" w:rsidP="00CD4EEC">
            <w:pPr>
              <w:pStyle w:val="ConsPlusCell"/>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CD4EEC">
            <w:pPr>
              <w:pStyle w:val="ConsPlusCell"/>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CD4EEC">
            <w:pPr>
              <w:pStyle w:val="ConsPlusCell"/>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CD4EEC">
            <w:pPr>
              <w:autoSpaceDE w:val="0"/>
              <w:autoSpaceDN w:val="0"/>
              <w:adjustRightInd w:val="0"/>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w:t>
            </w:r>
          </w:p>
          <w:p w:rsidR="00AD17E3" w:rsidRDefault="00CD4EEC"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государственной регистрации подрядной организации в качестве юридического лица;</w:t>
            </w:r>
          </w:p>
          <w:p w:rsidR="00AD17E3" w:rsidRPr="00AD17E3" w:rsidRDefault="00CD4EEC" w:rsidP="0098093A">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w:t>
            </w:r>
            <w:r w:rsidR="00CD4EEC">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 xml:space="preserve">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FF1C54"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К</w:t>
            </w:r>
            <w:r w:rsidR="00CD4EEC" w:rsidRPr="00AD17E3">
              <w:rPr>
                <w:rFonts w:ascii="Times New Roman" w:hAnsi="Times New Roman" w:cs="Times New Roman"/>
                <w:sz w:val="24"/>
                <w:szCs w:val="24"/>
              </w:rPr>
              <w:t xml:space="preserve">опии </w:t>
            </w:r>
            <w:r w:rsidR="00AD17E3" w:rsidRPr="00AD17E3">
              <w:rPr>
                <w:rFonts w:ascii="Times New Roman" w:hAnsi="Times New Roman" w:cs="Times New Roman"/>
                <w:sz w:val="24"/>
                <w:szCs w:val="24"/>
              </w:rPr>
              <w:t xml:space="preserve">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w:t>
            </w:r>
            <w:proofErr w:type="gramEnd"/>
            <w:r w:rsidR="00AD17E3" w:rsidRPr="00AD17E3">
              <w:rPr>
                <w:rFonts w:ascii="Times New Roman" w:hAnsi="Times New Roman" w:cs="Times New Roman"/>
                <w:sz w:val="24"/>
                <w:szCs w:val="24"/>
              </w:rPr>
              <w:t xml:space="preserve"> № </w:t>
            </w:r>
            <w:proofErr w:type="gramStart"/>
            <w:r w:rsidR="00AD17E3" w:rsidRPr="00AD17E3">
              <w:rPr>
                <w:rFonts w:ascii="Times New Roman" w:hAnsi="Times New Roman" w:cs="Times New Roman"/>
                <w:sz w:val="24"/>
                <w:szCs w:val="24"/>
              </w:rPr>
              <w:t>624 (с последующими изменениями));</w:t>
            </w:r>
            <w:proofErr w:type="gramEnd"/>
          </w:p>
          <w:p w:rsidR="00AD17E3" w:rsidRDefault="00FF1C54"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w:t>
            </w:r>
            <w:r w:rsidR="00472AC4" w:rsidRPr="00734466">
              <w:rPr>
                <w:rFonts w:ascii="Times New Roman" w:hAnsi="Times New Roman" w:cs="Times New Roman"/>
                <w:sz w:val="24"/>
                <w:szCs w:val="24"/>
              </w:rPr>
              <w:t>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15299F">
              <w:rPr>
                <w:rFonts w:ascii="Times New Roman" w:hAnsi="Times New Roman" w:cs="Times New Roman"/>
                <w:sz w:val="24"/>
                <w:szCs w:val="24"/>
              </w:rPr>
              <w:t>;</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 xml:space="preserve">(надлежаще оформленная доверенность либо приказ или решение о назначении или избрании физического лица на </w:t>
            </w:r>
            <w:r w:rsidR="000D2D82" w:rsidRPr="000D2D82">
              <w:rPr>
                <w:rFonts w:ascii="Times New Roman" w:eastAsia="Times New Roman" w:hAnsi="Times New Roman" w:cs="Times New Roman"/>
                <w:bCs/>
                <w:sz w:val="24"/>
                <w:szCs w:val="24"/>
                <w:lang w:eastAsia="ru-RU"/>
              </w:rPr>
              <w:lastRenderedPageBreak/>
              <w:t>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1A2676" w:rsidRPr="001A2676" w:rsidRDefault="00325255" w:rsidP="001A2676">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1A2676" w:rsidRPr="001A2676">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1A2676" w:rsidRPr="001A2676" w:rsidRDefault="001A2676" w:rsidP="001A2676">
            <w:pPr>
              <w:autoSpaceDE w:val="0"/>
              <w:autoSpaceDN w:val="0"/>
              <w:adjustRightInd w:val="0"/>
              <w:jc w:val="both"/>
              <w:rPr>
                <w:rFonts w:ascii="Times New Roman" w:hAnsi="Times New Roman" w:cs="Times New Roman"/>
                <w:b/>
                <w:sz w:val="24"/>
                <w:szCs w:val="24"/>
              </w:rPr>
            </w:pPr>
            <w:r w:rsidRPr="001A2676">
              <w:rPr>
                <w:rFonts w:ascii="Times New Roman" w:hAnsi="Times New Roman" w:cs="Times New Roman"/>
                <w:b/>
                <w:sz w:val="24"/>
                <w:szCs w:val="24"/>
              </w:rPr>
              <w:t xml:space="preserve">        Каждый документ, входящий в состав заявки на участие в конкурсе должен быть скреплен печатью Участника и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w:t>
            </w:r>
          </w:p>
          <w:p w:rsidR="001A2676" w:rsidRDefault="001A2676" w:rsidP="001A2676">
            <w:pPr>
              <w:autoSpaceDE w:val="0"/>
              <w:autoSpaceDN w:val="0"/>
              <w:adjustRightInd w:val="0"/>
              <w:ind w:firstLine="611"/>
              <w:jc w:val="both"/>
              <w:rPr>
                <w:rFonts w:ascii="Times New Roman" w:hAnsi="Times New Roman" w:cs="Times New Roman"/>
                <w:b/>
                <w:sz w:val="24"/>
                <w:szCs w:val="24"/>
              </w:rPr>
            </w:pPr>
            <w:r w:rsidRPr="001A2676">
              <w:rPr>
                <w:rFonts w:ascii="Times New Roman" w:hAnsi="Times New Roman" w:cs="Times New Roman"/>
                <w:b/>
                <w:sz w:val="24"/>
                <w:szCs w:val="24"/>
              </w:rPr>
              <w:t xml:space="preserve">Каждая </w:t>
            </w:r>
            <w:r w:rsidRPr="001A2676">
              <w:rPr>
                <w:rFonts w:ascii="Times New Roman" w:hAnsi="Times New Roman" w:cs="Times New Roman"/>
                <w:b/>
                <w:sz w:val="24"/>
                <w:szCs w:val="24"/>
                <w:u w:val="single"/>
              </w:rPr>
              <w:t>копия</w:t>
            </w:r>
            <w:r w:rsidRPr="001A2676">
              <w:rPr>
                <w:rFonts w:ascii="Times New Roman" w:hAnsi="Times New Roman" w:cs="Times New Roman"/>
                <w:b/>
                <w:sz w:val="24"/>
                <w:szCs w:val="24"/>
              </w:rPr>
              <w:t xml:space="preserve"> документа, входящая в </w:t>
            </w:r>
            <w:proofErr w:type="spellStart"/>
            <w:r w:rsidRPr="001A2676">
              <w:rPr>
                <w:rFonts w:ascii="Times New Roman" w:hAnsi="Times New Roman" w:cs="Times New Roman"/>
                <w:b/>
                <w:sz w:val="24"/>
                <w:szCs w:val="24"/>
              </w:rPr>
              <w:t>завку</w:t>
            </w:r>
            <w:proofErr w:type="spellEnd"/>
            <w:r w:rsidRPr="001A2676">
              <w:rPr>
                <w:rFonts w:ascii="Times New Roman" w:hAnsi="Times New Roman" w:cs="Times New Roman"/>
                <w:b/>
                <w:sz w:val="24"/>
                <w:szCs w:val="24"/>
              </w:rPr>
              <w:t xml:space="preserve"> должна быть заверена надлежащим образом, т.е. содержать</w:t>
            </w:r>
            <w:r w:rsidRPr="001A2676">
              <w:rPr>
                <w:rFonts w:ascii="Arial" w:hAnsi="Arial" w:cs="Arial"/>
                <w:color w:val="333333"/>
                <w:sz w:val="23"/>
                <w:szCs w:val="23"/>
                <w:shd w:val="clear" w:color="auto" w:fill="F5F5FF"/>
              </w:rPr>
              <w:t xml:space="preserve"> </w:t>
            </w:r>
            <w:proofErr w:type="spellStart"/>
            <w:r w:rsidRPr="001A2676">
              <w:rPr>
                <w:rFonts w:ascii="Times New Roman" w:hAnsi="Times New Roman" w:cs="Times New Roman"/>
                <w:b/>
                <w:sz w:val="24"/>
                <w:szCs w:val="24"/>
              </w:rPr>
              <w:t>заверительную</w:t>
            </w:r>
            <w:proofErr w:type="spellEnd"/>
            <w:r w:rsidRPr="001A2676">
              <w:rPr>
                <w:rFonts w:ascii="Times New Roman" w:hAnsi="Times New Roman" w:cs="Times New Roman"/>
                <w:b/>
                <w:sz w:val="24"/>
                <w:szCs w:val="24"/>
              </w:rPr>
              <w:t xml:space="preserve"> надпись: </w:t>
            </w:r>
            <w:proofErr w:type="gramStart"/>
            <w:r w:rsidRPr="001A2676">
              <w:rPr>
                <w:rFonts w:ascii="Times New Roman" w:hAnsi="Times New Roman" w:cs="Times New Roman"/>
                <w:b/>
                <w:sz w:val="24"/>
                <w:szCs w:val="24"/>
              </w:rPr>
              <w:t>«Копия верна», должность лица, заверившего копию; личную подпись; расшифровку подписи (инициалы, фамилию); дату заверения, печать юридического лица.</w:t>
            </w:r>
            <w:proofErr w:type="gramEnd"/>
          </w:p>
          <w:p w:rsidR="001E4B22" w:rsidRPr="003909EE" w:rsidRDefault="000E0E18" w:rsidP="001A2676">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w:t>
            </w:r>
            <w:r w:rsidR="00BE56E4">
              <w:rPr>
                <w:rFonts w:ascii="Times New Roman" w:hAnsi="Times New Roman" w:cs="Times New Roman"/>
                <w:sz w:val="24"/>
                <w:szCs w:val="24"/>
              </w:rPr>
              <w:t>ах</w:t>
            </w:r>
            <w:r w:rsidR="002675BE">
              <w:rPr>
                <w:rFonts w:ascii="Times New Roman" w:hAnsi="Times New Roman" w:cs="Times New Roman"/>
                <w:sz w:val="24"/>
                <w:szCs w:val="24"/>
              </w:rPr>
              <w:t xml:space="preserve"> </w:t>
            </w:r>
            <w:r w:rsidR="001E4B22">
              <w:rPr>
                <w:rFonts w:ascii="Times New Roman" w:hAnsi="Times New Roman" w:cs="Times New Roman"/>
                <w:sz w:val="24"/>
                <w:szCs w:val="24"/>
              </w:rPr>
              <w:t>недостоверных сведений;</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sidR="00CD4EEC">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DC6F4A" w:rsidRPr="00032FB6"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w:t>
            </w:r>
            <w:r w:rsidR="00DC6F4A" w:rsidRPr="00967F78">
              <w:rPr>
                <w:rFonts w:ascii="Times New Roman" w:hAnsi="Times New Roman" w:cs="Times New Roman"/>
                <w:sz w:val="24"/>
                <w:szCs w:val="24"/>
              </w:rPr>
              <w:lastRenderedPageBreak/>
              <w:t>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lastRenderedPageBreak/>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06083" w:rsidP="000E0E18">
            <w:pPr>
              <w:pStyle w:val="ConsPlusCell"/>
              <w:jc w:val="both"/>
              <w:rPr>
                <w:i/>
                <w:sz w:val="24"/>
                <w:szCs w:val="24"/>
              </w:rPr>
            </w:pPr>
            <w:r>
              <w:rPr>
                <w:i/>
                <w:sz w:val="24"/>
                <w:szCs w:val="24"/>
              </w:rPr>
              <w:t>К</w:t>
            </w:r>
            <w:r w:rsidR="000E0E18" w:rsidRPr="00D10C48">
              <w:rPr>
                <w:i/>
                <w:sz w:val="24"/>
                <w:szCs w:val="24"/>
              </w:rPr>
              <w:t xml:space="preserve">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CD4EEC">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Pr="00387A11" w:rsidRDefault="000E0E18" w:rsidP="00387A1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w:t>
            </w:r>
            <w:r w:rsidR="00387A11">
              <w:rPr>
                <w:rFonts w:ascii="Times New Roman" w:hAnsi="Times New Roman" w:cs="Times New Roman"/>
                <w:sz w:val="24"/>
                <w:szCs w:val="24"/>
              </w:rPr>
              <w:t>рс.</w:t>
            </w:r>
          </w:p>
        </w:tc>
      </w:tr>
    </w:tbl>
    <w:p w:rsidR="00855027" w:rsidRDefault="00855027" w:rsidP="00855027">
      <w:pPr>
        <w:jc w:val="center"/>
        <w:rPr>
          <w:rFonts w:ascii="Times New Roman" w:hAnsi="Times New Roman" w:cs="Times New Roman"/>
          <w:b/>
          <w:sz w:val="24"/>
          <w:szCs w:val="24"/>
        </w:rPr>
      </w:pPr>
    </w:p>
    <w:p w:rsidR="00513607" w:rsidRDefault="00855027" w:rsidP="00DB1461">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6C102B" w:rsidRPr="00855027" w:rsidRDefault="006C102B" w:rsidP="00DB1461">
      <w:pPr>
        <w:jc w:val="center"/>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788"/>
        <w:gridCol w:w="1134"/>
        <w:gridCol w:w="3260"/>
      </w:tblGrid>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260"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1134" w:type="dxa"/>
          </w:tcPr>
          <w:p w:rsidR="009F6693" w:rsidRPr="00EF3A75" w:rsidRDefault="009F6693" w:rsidP="0098093A">
            <w:pPr>
              <w:jc w:val="center"/>
              <w:rPr>
                <w:rFonts w:ascii="Times New Roman" w:hAnsi="Times New Roman"/>
                <w:bCs/>
                <w:color w:val="000000"/>
              </w:rPr>
            </w:pPr>
            <w:r w:rsidRPr="00EF3A75">
              <w:rPr>
                <w:rFonts w:ascii="Times New Roman" w:hAnsi="Times New Roman"/>
                <w:bCs/>
                <w:color w:val="000000"/>
              </w:rPr>
              <w:t>5</w:t>
            </w:r>
          </w:p>
        </w:tc>
        <w:tc>
          <w:tcPr>
            <w:tcW w:w="3260" w:type="dxa"/>
          </w:tcPr>
          <w:p w:rsidR="009F6693" w:rsidRPr="00EF3A75" w:rsidRDefault="009F6693" w:rsidP="0098093A">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bCs/>
              </w:rPr>
            </w:pPr>
            <w:r>
              <w:rPr>
                <w:rFonts w:ascii="Times New Roman" w:hAnsi="Times New Roman"/>
                <w:bCs/>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98093A">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7</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260" w:type="dxa"/>
          </w:tcPr>
          <w:p w:rsidR="009F6693" w:rsidRPr="00EF3A75" w:rsidRDefault="009F6693" w:rsidP="0098093A">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387A11">
        <w:trPr>
          <w:trHeight w:val="20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387A11">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387A11">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387A11">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0"/>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C102B" w:rsidRDefault="008E12CF" w:rsidP="00AD047C">
      <w:pPr>
        <w:jc w:val="both"/>
        <w:rPr>
          <w:rFonts w:ascii="Times New Roman" w:hAnsi="Times New Roman" w:cs="Times New Roman"/>
          <w:i/>
          <w:sz w:val="28"/>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006C102B">
        <w:rPr>
          <w:rFonts w:ascii="Times New Roman" w:hAnsi="Times New Roman" w:cs="Times New Roman"/>
          <w:i/>
          <w:sz w:val="28"/>
          <w:szCs w:val="24"/>
        </w:rPr>
        <w:t xml:space="preserve"> </w:t>
      </w:r>
      <w:r w:rsidRPr="008E12CF">
        <w:rPr>
          <w:rFonts w:ascii="Times New Roman" w:hAnsi="Times New Roman" w:cs="Times New Roman"/>
          <w:i/>
          <w:sz w:val="28"/>
          <w:szCs w:val="24"/>
        </w:rPr>
        <w:t>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p>
    <w:p w:rsidR="00643E9B" w:rsidRPr="008E12CF" w:rsidRDefault="00643E9B" w:rsidP="00AD047C">
      <w:pPr>
        <w:jc w:val="both"/>
        <w:rPr>
          <w:rFonts w:ascii="Times New Roman" w:hAnsi="Times New Roman" w:cs="Times New Roman"/>
          <w:b/>
          <w:i/>
          <w:sz w:val="24"/>
          <w:szCs w:val="24"/>
        </w:rPr>
      </w:pPr>
      <w:r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Default="006C102B" w:rsidP="00DE2343">
      <w:pPr>
        <w:ind w:firstLine="539"/>
        <w:contextualSpacing/>
        <w:rPr>
          <w:rFonts w:ascii="Times New Roman" w:hAnsi="Times New Roman" w:cs="Times New Roman"/>
          <w:sz w:val="18"/>
          <w:szCs w:val="18"/>
        </w:rPr>
      </w:pP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6C102B" w:rsidRPr="007A6629" w:rsidRDefault="006C102B" w:rsidP="00DE2343">
      <w:pPr>
        <w:ind w:firstLine="539"/>
        <w:contextualSpacing/>
        <w:rPr>
          <w:rFonts w:ascii="Times New Roman" w:hAnsi="Times New Roman" w:cs="Times New Roman"/>
          <w:sz w:val="18"/>
          <w:szCs w:val="18"/>
        </w:rPr>
      </w:pP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6C102B" w:rsidP="00D31176">
      <w:pPr>
        <w:ind w:firstLine="539"/>
        <w:contextualSpacing/>
        <w:rPr>
          <w:rFonts w:ascii="Times New Roman" w:hAnsi="Times New Roman" w:cs="Times New Roman"/>
          <w:sz w:val="18"/>
          <w:szCs w:val="18"/>
        </w:rPr>
      </w:pP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6C102B" w:rsidRDefault="006C102B" w:rsidP="00D31176">
      <w:pPr>
        <w:ind w:firstLine="539"/>
        <w:contextualSpacing/>
        <w:rPr>
          <w:rFonts w:ascii="Times New Roman" w:hAnsi="Times New Roman" w:cs="Times New Roman"/>
          <w:sz w:val="18"/>
          <w:szCs w:val="18"/>
        </w:rPr>
      </w:pP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A45809" w:rsidRDefault="00A45809">
      <w:pPr>
        <w:jc w:val="center"/>
        <w:rPr>
          <w:rFonts w:ascii="Times New Roman" w:hAnsi="Times New Roman" w:cs="Times New Roman"/>
          <w:sz w:val="24"/>
          <w:szCs w:val="24"/>
        </w:rPr>
      </w:pPr>
    </w:p>
    <w:p w:rsidR="00EE3AFA" w:rsidRPr="00EE3AFA" w:rsidRDefault="00EE3AFA" w:rsidP="00EE3AFA">
      <w:pPr>
        <w:spacing w:after="60"/>
        <w:jc w:val="center"/>
        <w:rPr>
          <w:rFonts w:ascii="Times New Roman" w:eastAsia="Times New Roman" w:hAnsi="Times New Roman" w:cs="Times New Roman"/>
          <w:b/>
          <w:sz w:val="24"/>
          <w:szCs w:val="24"/>
          <w:lang w:eastAsia="ru-RU"/>
        </w:rPr>
      </w:pPr>
      <w:r w:rsidRPr="00EE3AFA">
        <w:rPr>
          <w:rFonts w:ascii="Times New Roman" w:eastAsia="Times New Roman" w:hAnsi="Times New Roman" w:cs="Times New Roman"/>
          <w:sz w:val="24"/>
          <w:szCs w:val="24"/>
          <w:lang w:eastAsia="ru-RU"/>
        </w:rPr>
        <w:t>(замена лифтового оборудования)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954"/>
      </w:tblGrid>
      <w:tr w:rsidR="00EE3AFA" w:rsidRPr="00EE3AFA" w:rsidTr="00B42174">
        <w:tc>
          <w:tcPr>
            <w:tcW w:w="4077" w:type="dxa"/>
          </w:tcPr>
          <w:p w:rsidR="00EE3AFA" w:rsidRPr="00EE3AFA" w:rsidRDefault="00EE3AFA" w:rsidP="00EE3AFA">
            <w:pPr>
              <w:spacing w:after="60"/>
              <w:jc w:val="center"/>
              <w:rPr>
                <w:rFonts w:ascii="Times New Roman" w:eastAsia="Times New Roman" w:hAnsi="Times New Roman" w:cs="Times New Roman"/>
                <w:b/>
                <w:sz w:val="23"/>
                <w:szCs w:val="23"/>
                <w:lang w:eastAsia="ru-RU"/>
              </w:rPr>
            </w:pPr>
            <w:r w:rsidRPr="00EE3AFA">
              <w:rPr>
                <w:rFonts w:ascii="Times New Roman" w:eastAsia="Times New Roman" w:hAnsi="Times New Roman" w:cs="Times New Roman"/>
                <w:b/>
                <w:sz w:val="23"/>
                <w:szCs w:val="23"/>
                <w:lang w:eastAsia="ru-RU"/>
              </w:rPr>
              <w:t>Наименование данных и требований</w:t>
            </w:r>
          </w:p>
        </w:tc>
        <w:tc>
          <w:tcPr>
            <w:tcW w:w="5954" w:type="dxa"/>
          </w:tcPr>
          <w:p w:rsidR="00EE3AFA" w:rsidRPr="00EE3AFA" w:rsidRDefault="00EE3AFA" w:rsidP="00EE3AFA">
            <w:pPr>
              <w:spacing w:after="60"/>
              <w:jc w:val="center"/>
              <w:rPr>
                <w:rFonts w:ascii="Times New Roman" w:eastAsia="Times New Roman" w:hAnsi="Times New Roman" w:cs="Times New Roman"/>
                <w:b/>
                <w:sz w:val="23"/>
                <w:szCs w:val="23"/>
                <w:lang w:eastAsia="ru-RU"/>
              </w:rPr>
            </w:pPr>
            <w:r w:rsidRPr="00EE3AFA">
              <w:rPr>
                <w:rFonts w:ascii="Times New Roman" w:eastAsia="Times New Roman" w:hAnsi="Times New Roman" w:cs="Times New Roman"/>
                <w:b/>
                <w:sz w:val="23"/>
                <w:szCs w:val="23"/>
                <w:lang w:eastAsia="ru-RU"/>
              </w:rPr>
              <w:t>Технические данные и требования</w:t>
            </w:r>
          </w:p>
        </w:tc>
      </w:tr>
      <w:tr w:rsidR="00EE3AFA" w:rsidRPr="00EE3AFA" w:rsidTr="00B42174">
        <w:tc>
          <w:tcPr>
            <w:tcW w:w="4077" w:type="dxa"/>
          </w:tcPr>
          <w:p w:rsidR="00EE3AFA" w:rsidRPr="00EE3AFA" w:rsidRDefault="00EE3AFA" w:rsidP="00EE3AFA">
            <w:pPr>
              <w:spacing w:after="60"/>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Наименование объекта</w:t>
            </w:r>
          </w:p>
        </w:tc>
        <w:tc>
          <w:tcPr>
            <w:tcW w:w="5954" w:type="dxa"/>
          </w:tcPr>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EE3AFA">
              <w:rPr>
                <w:rFonts w:ascii="Times New Roman" w:eastAsia="Times New Roman" w:hAnsi="Times New Roman" w:cs="Times New Roman"/>
                <w:b/>
                <w:sz w:val="23"/>
                <w:szCs w:val="23"/>
                <w:lang w:eastAsia="ru-RU"/>
              </w:rPr>
              <w:t xml:space="preserve">Городской округ город Стерлитамак, </w:t>
            </w:r>
            <w:proofErr w:type="spellStart"/>
            <w:r w:rsidRPr="00EE3AFA">
              <w:rPr>
                <w:rFonts w:ascii="Times New Roman" w:eastAsia="Times New Roman" w:hAnsi="Times New Roman" w:cs="Times New Roman"/>
                <w:b/>
                <w:sz w:val="23"/>
                <w:szCs w:val="23"/>
                <w:lang w:eastAsia="ru-RU"/>
              </w:rPr>
              <w:t>г</w:t>
            </w:r>
            <w:proofErr w:type="gramStart"/>
            <w:r w:rsidRPr="00EE3AFA">
              <w:rPr>
                <w:rFonts w:ascii="Times New Roman" w:eastAsia="Times New Roman" w:hAnsi="Times New Roman" w:cs="Times New Roman"/>
                <w:b/>
                <w:sz w:val="23"/>
                <w:szCs w:val="23"/>
                <w:lang w:eastAsia="ru-RU"/>
              </w:rPr>
              <w:t>.С</w:t>
            </w:r>
            <w:proofErr w:type="gramEnd"/>
            <w:r w:rsidRPr="00EE3AFA">
              <w:rPr>
                <w:rFonts w:ascii="Times New Roman" w:eastAsia="Times New Roman" w:hAnsi="Times New Roman" w:cs="Times New Roman"/>
                <w:b/>
                <w:sz w:val="23"/>
                <w:szCs w:val="23"/>
                <w:lang w:eastAsia="ru-RU"/>
              </w:rPr>
              <w:t>терлитамак</w:t>
            </w:r>
            <w:proofErr w:type="spellEnd"/>
            <w:r w:rsidRPr="00EE3AFA">
              <w:rPr>
                <w:rFonts w:ascii="Times New Roman" w:eastAsia="Times New Roman" w:hAnsi="Times New Roman" w:cs="Times New Roman"/>
                <w:b/>
                <w:sz w:val="23"/>
                <w:szCs w:val="23"/>
                <w:lang w:eastAsia="ru-RU"/>
              </w:rPr>
              <w:t xml:space="preserve">, </w:t>
            </w:r>
            <w:proofErr w:type="spellStart"/>
            <w:r w:rsidRPr="00EE3AFA">
              <w:rPr>
                <w:rFonts w:ascii="Times New Roman" w:eastAsia="Times New Roman" w:hAnsi="Times New Roman" w:cs="Times New Roman"/>
                <w:b/>
                <w:sz w:val="23"/>
                <w:szCs w:val="23"/>
                <w:lang w:eastAsia="ru-RU"/>
              </w:rPr>
              <w:t>ул.Артема</w:t>
            </w:r>
            <w:proofErr w:type="spellEnd"/>
            <w:r w:rsidRPr="00EE3AFA">
              <w:rPr>
                <w:rFonts w:ascii="Times New Roman" w:eastAsia="Times New Roman" w:hAnsi="Times New Roman" w:cs="Times New Roman"/>
                <w:b/>
                <w:sz w:val="23"/>
                <w:szCs w:val="23"/>
                <w:lang w:eastAsia="ru-RU"/>
              </w:rPr>
              <w:t>, д.1</w:t>
            </w:r>
          </w:p>
        </w:tc>
      </w:tr>
      <w:tr w:rsidR="00EE3AFA" w:rsidRPr="00EE3AFA" w:rsidTr="00B42174">
        <w:tc>
          <w:tcPr>
            <w:tcW w:w="4077" w:type="dxa"/>
          </w:tcPr>
          <w:p w:rsidR="00EE3AFA" w:rsidRPr="00EE3AFA" w:rsidRDefault="00EE3AFA" w:rsidP="00EE3AFA">
            <w:pPr>
              <w:spacing w:after="60"/>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Основание для капитального ремонта</w:t>
            </w:r>
          </w:p>
        </w:tc>
        <w:tc>
          <w:tcPr>
            <w:tcW w:w="5954" w:type="dxa"/>
          </w:tcPr>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EE3AFA" w:rsidRPr="00EE3AFA" w:rsidTr="00B42174">
        <w:tc>
          <w:tcPr>
            <w:tcW w:w="4077" w:type="dxa"/>
          </w:tcPr>
          <w:p w:rsidR="00EE3AFA" w:rsidRPr="00EE3AFA" w:rsidRDefault="00EE3AFA" w:rsidP="00EE3AFA">
            <w:pPr>
              <w:spacing w:after="60"/>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Заказчик</w:t>
            </w:r>
          </w:p>
        </w:tc>
        <w:tc>
          <w:tcPr>
            <w:tcW w:w="5954" w:type="dxa"/>
          </w:tcPr>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EE3AFA" w:rsidRPr="00EE3AFA" w:rsidTr="00B42174">
        <w:tc>
          <w:tcPr>
            <w:tcW w:w="4077" w:type="dxa"/>
          </w:tcPr>
          <w:p w:rsidR="00EE3AFA" w:rsidRPr="00EE3AFA" w:rsidRDefault="00EE3AFA" w:rsidP="00EE3AFA">
            <w:pPr>
              <w:spacing w:after="60"/>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Вид строительства</w:t>
            </w:r>
          </w:p>
        </w:tc>
        <w:tc>
          <w:tcPr>
            <w:tcW w:w="5954" w:type="dxa"/>
          </w:tcPr>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EE3AFA" w:rsidRPr="00EE3AFA" w:rsidTr="00B42174">
        <w:tc>
          <w:tcPr>
            <w:tcW w:w="4077" w:type="dxa"/>
          </w:tcPr>
          <w:p w:rsidR="00EE3AFA" w:rsidRPr="00EE3AFA" w:rsidRDefault="00EE3AFA" w:rsidP="00EE3AFA">
            <w:pPr>
              <w:spacing w:after="60"/>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Способ строительства</w:t>
            </w:r>
          </w:p>
        </w:tc>
        <w:tc>
          <w:tcPr>
            <w:tcW w:w="5954" w:type="dxa"/>
          </w:tcPr>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EE3AFA" w:rsidRPr="00EE3AFA" w:rsidTr="00B42174">
        <w:tc>
          <w:tcPr>
            <w:tcW w:w="4077" w:type="dxa"/>
          </w:tcPr>
          <w:p w:rsidR="00EE3AFA" w:rsidRPr="00EE3AFA" w:rsidRDefault="00EE3AFA" w:rsidP="00EE3AFA">
            <w:pPr>
              <w:spacing w:after="60"/>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Стадийность проектирования</w:t>
            </w:r>
          </w:p>
        </w:tc>
        <w:tc>
          <w:tcPr>
            <w:tcW w:w="5954" w:type="dxa"/>
          </w:tcPr>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Рабочий проект</w:t>
            </w:r>
          </w:p>
        </w:tc>
      </w:tr>
      <w:tr w:rsidR="00EE3AFA" w:rsidRPr="00EE3AFA" w:rsidTr="00B42174">
        <w:tc>
          <w:tcPr>
            <w:tcW w:w="4077" w:type="dxa"/>
          </w:tcPr>
          <w:p w:rsidR="00EE3AFA" w:rsidRPr="00EE3AFA" w:rsidRDefault="00EE3AFA" w:rsidP="00EE3AFA">
            <w:pPr>
              <w:spacing w:after="60"/>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Техническая характеристика здания</w:t>
            </w:r>
          </w:p>
        </w:tc>
        <w:tc>
          <w:tcPr>
            <w:tcW w:w="5954" w:type="dxa"/>
          </w:tcPr>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Количество этажей – 9</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Количество квартир – 105</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Стены – каменные, кирпичные</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Кровля - рулонная</w:t>
            </w:r>
          </w:p>
        </w:tc>
      </w:tr>
      <w:tr w:rsidR="00EE3AFA" w:rsidRPr="00EE3AFA" w:rsidTr="00B42174">
        <w:tc>
          <w:tcPr>
            <w:tcW w:w="4077" w:type="dxa"/>
          </w:tcPr>
          <w:p w:rsidR="00EE3AFA" w:rsidRPr="00EE3AFA" w:rsidRDefault="00EE3AFA" w:rsidP="00EE3AFA">
            <w:pPr>
              <w:spacing w:after="60"/>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EE3AFA" w:rsidRPr="00EE3AFA" w:rsidRDefault="00EE3AFA" w:rsidP="00EE3AFA">
            <w:pPr>
              <w:spacing w:after="60"/>
              <w:rPr>
                <w:rFonts w:ascii="Times New Roman" w:eastAsia="Times New Roman" w:hAnsi="Times New Roman" w:cs="Times New Roman"/>
                <w:strike/>
                <w:sz w:val="23"/>
                <w:szCs w:val="23"/>
                <w:lang w:eastAsia="ru-RU"/>
              </w:rPr>
            </w:pPr>
          </w:p>
        </w:tc>
        <w:tc>
          <w:tcPr>
            <w:tcW w:w="5954" w:type="dxa"/>
          </w:tcPr>
          <w:p w:rsidR="00EE3AFA" w:rsidRPr="00EE3AFA" w:rsidRDefault="00EE3AFA" w:rsidP="00EE3AFA">
            <w:pPr>
              <w:spacing w:after="60"/>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Замена пассажирских электрических  лифтов:</w:t>
            </w:r>
          </w:p>
          <w:p w:rsidR="00EE3AFA" w:rsidRPr="00EE3AFA" w:rsidRDefault="00EE3AFA" w:rsidP="00EE3AFA">
            <w:pPr>
              <w:spacing w:after="60"/>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EE3AFA" w:rsidRPr="00EE3AFA" w:rsidTr="00B42174">
        <w:trPr>
          <w:trHeight w:val="837"/>
        </w:trPr>
        <w:tc>
          <w:tcPr>
            <w:tcW w:w="4077" w:type="dxa"/>
          </w:tcPr>
          <w:p w:rsidR="00EE3AFA" w:rsidRPr="00EE3AFA" w:rsidRDefault="00EE3AFA" w:rsidP="00EE3AFA">
            <w:pPr>
              <w:spacing w:after="60"/>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Состав выполняемых работ</w:t>
            </w:r>
          </w:p>
        </w:tc>
        <w:tc>
          <w:tcPr>
            <w:tcW w:w="5954" w:type="dxa"/>
          </w:tcPr>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Обследовать строительную часть шахты лифта, плит перекрытий, ремонтной балки, закладных деталей, металлоконструкций, сварных соединений, узлов и механизмов шахты лифта;</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Выполнить техническое заключение по результатам технического обследования, выполнить акт полного технического освидетельствования лифта.</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Замена лифтового оборудования:</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1.</w:t>
            </w:r>
            <w:r w:rsidRPr="00EE3AFA">
              <w:rPr>
                <w:rFonts w:ascii="Times New Roman" w:eastAsia="Times New Roman" w:hAnsi="Times New Roman" w:cs="Times New Roman"/>
                <w:sz w:val="23"/>
                <w:szCs w:val="23"/>
                <w:lang w:eastAsia="ru-RU"/>
              </w:rPr>
              <w:tab/>
              <w:t xml:space="preserve">Демонтаж/монтаж оборудования. </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1.1.</w:t>
            </w:r>
            <w:r w:rsidRPr="00EE3AFA">
              <w:rPr>
                <w:rFonts w:ascii="Times New Roman" w:eastAsia="Times New Roman" w:hAnsi="Times New Roman" w:cs="Times New Roman"/>
                <w:sz w:val="23"/>
                <w:szCs w:val="23"/>
                <w:lang w:eastAsia="ru-RU"/>
              </w:rPr>
              <w:tab/>
              <w:t>Приобретение и поставка лифтового оборудования и оборудования для диспетчерской связи на площадку монтажа, оборудование должно быть новым, то есть не бывшим в эксплуатации, не восстановленным, без дефектов материала и изготовления, не модифицированным, не переделанным, не повреждённым.</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xml:space="preserve">     Оборудование должно соответствовать действующим в РФ нормативным документам и Техническому регламенту «О безопасности лифтов».</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2.2.     Демонтаж, полная утилизация лифтового оборудования; разборка кабины лифта, лебедки, противовеса, портала дверей шахты, и передача демонтированного лифтового оборудования по акту организации, уполномоченной на приемку лифтового оборудования собственниками помещений.</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lastRenderedPageBreak/>
              <w:t>2.3. Сборка и монтаж нового лифтового оборудования;</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2.4. Диспетчеризация (установка переговорного устройства в кабине лифта, в машинном помещении и радиосвязь из кабины лифта с дежурным).</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3. Строительные и электромонтажные работы:</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xml:space="preserve">- замена электрического кабеля от ВРУ многоквартирного дома до рубильника машинного отделения на 5 </w:t>
            </w:r>
            <w:proofErr w:type="gramStart"/>
            <w:r w:rsidRPr="00EE3AFA">
              <w:rPr>
                <w:rFonts w:ascii="Times New Roman" w:eastAsia="Times New Roman" w:hAnsi="Times New Roman" w:cs="Times New Roman"/>
                <w:sz w:val="23"/>
                <w:szCs w:val="23"/>
                <w:lang w:eastAsia="ru-RU"/>
              </w:rPr>
              <w:t>жильный</w:t>
            </w:r>
            <w:proofErr w:type="gramEnd"/>
            <w:r w:rsidRPr="00EE3AFA">
              <w:rPr>
                <w:rFonts w:ascii="Times New Roman" w:eastAsia="Times New Roman" w:hAnsi="Times New Roman" w:cs="Times New Roman"/>
                <w:sz w:val="23"/>
                <w:szCs w:val="23"/>
                <w:lang w:eastAsia="ru-RU"/>
              </w:rPr>
              <w:t xml:space="preserve"> медный;</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xml:space="preserve"> - замена электрических сетей для питания электрооборудования лифтов;</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замена электропроводки, электросветильников освещения шахты и машинного помещения;</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xml:space="preserve">- при монтаже электропроводки применить кабели, не распространяющие горение, с изоляцией и оболочкой из поливинилхлоридного пластика, провода с медными жилами, позволяющие увеличивать </w:t>
            </w:r>
            <w:proofErr w:type="spellStart"/>
            <w:r w:rsidRPr="00EE3AFA">
              <w:rPr>
                <w:rFonts w:ascii="Times New Roman" w:eastAsia="Times New Roman" w:hAnsi="Times New Roman" w:cs="Times New Roman"/>
                <w:sz w:val="23"/>
                <w:szCs w:val="23"/>
                <w:lang w:eastAsia="ru-RU"/>
              </w:rPr>
              <w:t>электронагрузки</w:t>
            </w:r>
            <w:proofErr w:type="spellEnd"/>
            <w:r w:rsidRPr="00EE3AFA">
              <w:rPr>
                <w:rFonts w:ascii="Times New Roman" w:eastAsia="Times New Roman" w:hAnsi="Times New Roman" w:cs="Times New Roman"/>
                <w:sz w:val="23"/>
                <w:szCs w:val="23"/>
                <w:lang w:eastAsia="ru-RU"/>
              </w:rPr>
              <w:t>;</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xml:space="preserve">- предусмотреть отдельный учет электроэнергии лифтового оборудования, установить счетчики электрической энергии </w:t>
            </w:r>
            <w:proofErr w:type="gramStart"/>
            <w:r w:rsidRPr="00EE3AFA">
              <w:rPr>
                <w:rFonts w:ascii="Times New Roman" w:eastAsia="Times New Roman" w:hAnsi="Times New Roman" w:cs="Times New Roman"/>
                <w:sz w:val="23"/>
                <w:szCs w:val="23"/>
                <w:lang w:eastAsia="ru-RU"/>
              </w:rPr>
              <w:t>трехфазных</w:t>
            </w:r>
            <w:proofErr w:type="gramEnd"/>
            <w:r w:rsidRPr="00EE3AFA">
              <w:rPr>
                <w:rFonts w:ascii="Times New Roman" w:eastAsia="Times New Roman" w:hAnsi="Times New Roman" w:cs="Times New Roman"/>
                <w:sz w:val="23"/>
                <w:szCs w:val="23"/>
                <w:lang w:eastAsia="ru-RU"/>
              </w:rPr>
              <w:t xml:space="preserve"> </w:t>
            </w:r>
            <w:proofErr w:type="spellStart"/>
            <w:r w:rsidRPr="00EE3AFA">
              <w:rPr>
                <w:rFonts w:ascii="Times New Roman" w:eastAsia="Times New Roman" w:hAnsi="Times New Roman" w:cs="Times New Roman"/>
                <w:sz w:val="23"/>
                <w:szCs w:val="23"/>
                <w:lang w:eastAsia="ru-RU"/>
              </w:rPr>
              <w:t>двухтарифных</w:t>
            </w:r>
            <w:proofErr w:type="spellEnd"/>
            <w:r w:rsidRPr="00EE3AFA">
              <w:rPr>
                <w:rFonts w:ascii="Times New Roman" w:eastAsia="Times New Roman" w:hAnsi="Times New Roman" w:cs="Times New Roman"/>
                <w:sz w:val="23"/>
                <w:szCs w:val="23"/>
                <w:lang w:eastAsia="ru-RU"/>
              </w:rPr>
              <w:t xml:space="preserve"> Меркурий 230 с последующей опломбировкой на учет лифта и категорию надежности электроснабжения лифта;</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xml:space="preserve">- провести энергосберегающие мероприятия на лифтах; освещение кабины лифта – на основе энергосберегающих светодиодных ламп, освещенность на уровне пола кабины не менее 100 </w:t>
            </w:r>
            <w:proofErr w:type="spellStart"/>
            <w:r w:rsidRPr="00EE3AFA">
              <w:rPr>
                <w:rFonts w:ascii="Times New Roman" w:eastAsia="Times New Roman" w:hAnsi="Times New Roman" w:cs="Times New Roman"/>
                <w:sz w:val="23"/>
                <w:szCs w:val="23"/>
                <w:lang w:eastAsia="ru-RU"/>
              </w:rPr>
              <w:t>лк</w:t>
            </w:r>
            <w:proofErr w:type="spellEnd"/>
            <w:r w:rsidRPr="00EE3AFA">
              <w:rPr>
                <w:rFonts w:ascii="Times New Roman" w:eastAsia="Times New Roman" w:hAnsi="Times New Roman" w:cs="Times New Roman"/>
                <w:sz w:val="23"/>
                <w:szCs w:val="23"/>
                <w:lang w:eastAsia="ru-RU"/>
              </w:rPr>
              <w:t>;</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xml:space="preserve">- световое табло индикации, указывающее местоположение и направление движения лифта – </w:t>
            </w:r>
            <w:proofErr w:type="spellStart"/>
            <w:r w:rsidRPr="00EE3AFA">
              <w:rPr>
                <w:rFonts w:ascii="Times New Roman" w:eastAsia="Times New Roman" w:hAnsi="Times New Roman" w:cs="Times New Roman"/>
                <w:sz w:val="23"/>
                <w:szCs w:val="23"/>
                <w:lang w:eastAsia="ru-RU"/>
              </w:rPr>
              <w:t>энергоэффективные</w:t>
            </w:r>
            <w:proofErr w:type="spellEnd"/>
            <w:r w:rsidRPr="00EE3AFA">
              <w:rPr>
                <w:rFonts w:ascii="Times New Roman" w:eastAsia="Times New Roman" w:hAnsi="Times New Roman" w:cs="Times New Roman"/>
                <w:sz w:val="23"/>
                <w:szCs w:val="23"/>
                <w:lang w:eastAsia="ru-RU"/>
              </w:rPr>
              <w:t xml:space="preserve"> на основе жидкокристаллических компонентов;</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кнопки управления поста приказов с нанесенным рельефно – точечным шрифтом Брайля;</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 в соответствии;</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строительные работы по углублению приямка;</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провести работы по осмотру и проверки защитного заземления сопротивления изоляции электрических цепей и электрооборудования лифта и представить технический отчет;</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xml:space="preserve">- замена существующих дверей в машинных помещениях на металлические антивандальные двери; замена существующих обрамлений дверных проёмов лифтов; отделочные работы по заделке проемов дверей шахты (после монтажа кабины); отделочные работы в машинном помещении лифта. </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4.  Пусконаладочные работы.</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5. Ремонт при необходимости шахт, замена приставных шахт.</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6. Ремонт машинных помещений.</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xml:space="preserve">7. Ремонт, замена элементов автоматизации и диспетчеризации лифтового оборудования.   </w:t>
            </w:r>
            <w:r w:rsidRPr="00EE3AFA">
              <w:rPr>
                <w:rFonts w:ascii="Times New Roman" w:eastAsia="Times New Roman" w:hAnsi="Times New Roman" w:cs="Times New Roman"/>
                <w:sz w:val="23"/>
                <w:szCs w:val="23"/>
                <w:lang w:eastAsia="ru-RU"/>
              </w:rPr>
              <w:lastRenderedPageBreak/>
              <w:t xml:space="preserve">Диспетчеризация лифтов с выводом сигнала на пульт обслуживающей организации. </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8. Оборудование устройств, необходимых для подключения к действующим системам автоматизации и диспетчеризация лифтового оборудования.</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9.  Сдача лифтов в эксплуатацию в соответствие с требованиями Технического регламента «О безопасности лифтов» (Проведение полного технического освидетельствование лифтов с регистрацией деклараций в органе по сертификации).</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10.   Общие требования при проведении работ:</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при проведении работ Подрядчик должен соблюдать «Правила пожарной безопасности»;</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соблюдение требований распорядка, санитарной гигиене;</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вывоз строительного мусора по мере накопления, не реже двух раз в неделю.</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Выполнить заключение экспертизы промышленной безопасности.</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xml:space="preserve">11. Перечень документации, прилагаемой к акту приемки </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законченного капитальным ремонтом замены лифтового оборудования:</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предоставить сертификаты на устанавливаемое оборудование и примененные материалы:</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сертификат соответствия на пассажирский, грузопассажирский лифт;</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сертификат соответствия на лебедку;</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сертификат соответствия на устройство управления лифтом;</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сертификат пожарной безопасности на дверь шахт пассажирского, грузопассажирского лифта;</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разрешение на применение пассажирского лифта;</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акты освидетельствования скрытых работ;</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акты индивидуальных испытаний смонтированного оборудования.</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По окончании работ Подрядчик проводит испытания лифта и предоставляет Заказчику акты полного технического освидетельствования лифта, декларацию о соответствии лифта требованиям технического регламента, вносит запись о вводе лифта в эксплуатацию в паспорт лифта.</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12. По окончании работ Заказчику передается:</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паспорт на пассажирский, грузопассажирский лифт;</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сертификаты (паспорта) на использованные материалы и установленное оборудование;</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счета – фактуры на приобретенные и использованные материалы;</w:t>
            </w:r>
          </w:p>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журналы производства работ, журнал вводного контроля.</w:t>
            </w:r>
          </w:p>
        </w:tc>
      </w:tr>
      <w:tr w:rsidR="00EE3AFA" w:rsidRPr="00EE3AFA" w:rsidTr="00B42174">
        <w:tc>
          <w:tcPr>
            <w:tcW w:w="4077" w:type="dxa"/>
          </w:tcPr>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lastRenderedPageBreak/>
              <w:t>Особые условия</w:t>
            </w:r>
          </w:p>
        </w:tc>
        <w:tc>
          <w:tcPr>
            <w:tcW w:w="5954" w:type="dxa"/>
          </w:tcPr>
          <w:p w:rsidR="00EE3AFA" w:rsidRPr="00EE3AFA" w:rsidRDefault="00EE3AFA" w:rsidP="00EE3AFA">
            <w:pPr>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Проведение приемо-сдаточных испытаний смонтированных лифтов;</w:t>
            </w:r>
          </w:p>
          <w:p w:rsidR="00EE3AFA" w:rsidRPr="00EE3AFA" w:rsidRDefault="00EE3AFA" w:rsidP="00EE3AFA">
            <w:pPr>
              <w:shd w:val="clear" w:color="auto" w:fill="FFFFFF"/>
              <w:autoSpaceDE w:val="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lastRenderedPageBreak/>
              <w:t xml:space="preserve">- Проведение полного технического освидетельствования с регистрацией декларации о соответствии в органе по сертификации; </w:t>
            </w:r>
          </w:p>
          <w:p w:rsidR="00EE3AFA" w:rsidRPr="00EE3AFA" w:rsidRDefault="00EE3AFA" w:rsidP="00EE3AFA">
            <w:pPr>
              <w:shd w:val="clear" w:color="auto" w:fill="FFFFFF"/>
              <w:autoSpaceDE w:val="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Диспетчеризация;</w:t>
            </w:r>
          </w:p>
          <w:p w:rsidR="00EE3AFA" w:rsidRPr="00EE3AFA" w:rsidRDefault="00EE3AFA" w:rsidP="00EE3AFA">
            <w:pPr>
              <w:shd w:val="clear" w:color="auto" w:fill="FFFFFF"/>
              <w:autoSpaceDE w:val="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Электроснабжение лифтов; установка лифтового электросчетчика;</w:t>
            </w:r>
          </w:p>
          <w:p w:rsidR="00EE3AFA" w:rsidRPr="00EE3AFA" w:rsidRDefault="00EE3AFA" w:rsidP="00EE3AFA">
            <w:pPr>
              <w:shd w:val="clear" w:color="auto" w:fill="FFFFFF"/>
              <w:autoSpaceDE w:val="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xml:space="preserve">- </w:t>
            </w:r>
            <w:proofErr w:type="spellStart"/>
            <w:proofErr w:type="gramStart"/>
            <w:r w:rsidRPr="00EE3AFA">
              <w:rPr>
                <w:rFonts w:ascii="Times New Roman" w:eastAsia="Times New Roman" w:hAnsi="Times New Roman" w:cs="Times New Roman"/>
                <w:sz w:val="23"/>
                <w:szCs w:val="23"/>
                <w:lang w:eastAsia="ru-RU"/>
              </w:rPr>
              <w:t>Строительно</w:t>
            </w:r>
            <w:proofErr w:type="spellEnd"/>
            <w:r w:rsidRPr="00EE3AFA">
              <w:rPr>
                <w:rFonts w:ascii="Times New Roman" w:eastAsia="Times New Roman" w:hAnsi="Times New Roman" w:cs="Times New Roman"/>
                <w:sz w:val="23"/>
                <w:szCs w:val="23"/>
                <w:lang w:eastAsia="ru-RU"/>
              </w:rPr>
              <w:t xml:space="preserve"> – монтажные</w:t>
            </w:r>
            <w:proofErr w:type="gramEnd"/>
            <w:r w:rsidRPr="00EE3AFA">
              <w:rPr>
                <w:rFonts w:ascii="Times New Roman" w:eastAsia="Times New Roman" w:hAnsi="Times New Roman" w:cs="Times New Roman"/>
                <w:sz w:val="23"/>
                <w:szCs w:val="23"/>
                <w:lang w:eastAsia="ru-RU"/>
              </w:rPr>
              <w:t xml:space="preserve"> работы;</w:t>
            </w:r>
          </w:p>
          <w:p w:rsidR="00EE3AFA" w:rsidRPr="00EE3AFA" w:rsidRDefault="00EE3AFA" w:rsidP="00EE3AFA">
            <w:pPr>
              <w:shd w:val="clear" w:color="auto" w:fill="FFFFFF"/>
              <w:autoSpaceDE w:val="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Пусконаладочные работы;</w:t>
            </w:r>
          </w:p>
          <w:p w:rsidR="00EE3AFA" w:rsidRPr="00EE3AFA" w:rsidRDefault="00EE3AFA" w:rsidP="00EE3AFA">
            <w:pPr>
              <w:shd w:val="clear" w:color="auto" w:fill="FFFFFF"/>
              <w:autoSpaceDE w:val="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-Полное техническое освидетельствование нового лифта после установки. Использование стандартов саморегулируемых организаций при осуществлении строительного контроля и  формирований условий контрактов на выполнение работ по капитальному ремонту.</w:t>
            </w:r>
          </w:p>
        </w:tc>
      </w:tr>
      <w:tr w:rsidR="00EE3AFA" w:rsidRPr="00EE3AFA" w:rsidTr="00B42174">
        <w:tc>
          <w:tcPr>
            <w:tcW w:w="4077" w:type="dxa"/>
          </w:tcPr>
          <w:p w:rsidR="00EE3AFA" w:rsidRPr="00EE3AFA" w:rsidRDefault="00EE3AFA" w:rsidP="00EE3AFA">
            <w:pPr>
              <w:spacing w:after="60"/>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lastRenderedPageBreak/>
              <w:t>Исходные данные</w:t>
            </w:r>
          </w:p>
        </w:tc>
        <w:tc>
          <w:tcPr>
            <w:tcW w:w="5954" w:type="dxa"/>
          </w:tcPr>
          <w:p w:rsidR="00EE3AFA" w:rsidRPr="00EE3AFA" w:rsidRDefault="00EE3AFA" w:rsidP="00EE3AFA">
            <w:pPr>
              <w:spacing w:after="60"/>
              <w:jc w:val="both"/>
              <w:rPr>
                <w:rFonts w:ascii="Times New Roman" w:eastAsia="Times New Roman" w:hAnsi="Times New Roman" w:cs="Times New Roman"/>
                <w:sz w:val="23"/>
                <w:szCs w:val="23"/>
                <w:lang w:eastAsia="ru-RU"/>
              </w:rPr>
            </w:pPr>
            <w:r w:rsidRPr="00EE3AFA">
              <w:rPr>
                <w:rFonts w:ascii="Times New Roman" w:eastAsia="Times New Roman" w:hAnsi="Times New Roman" w:cs="Times New Roman"/>
                <w:sz w:val="23"/>
                <w:szCs w:val="23"/>
                <w:lang w:eastAsia="ru-RU"/>
              </w:rPr>
              <w:t xml:space="preserve">Заказчик предоставляет проектную документацию </w:t>
            </w:r>
          </w:p>
        </w:tc>
      </w:tr>
    </w:tbl>
    <w:p w:rsidR="005D08F8" w:rsidRDefault="005D08F8" w:rsidP="00FD2C30">
      <w:pPr>
        <w:jc w:val="center"/>
        <w:rPr>
          <w:rFonts w:ascii="Times New Roman" w:hAnsi="Times New Roman" w:cs="Times New Roman"/>
          <w:sz w:val="24"/>
          <w:szCs w:val="24"/>
        </w:rPr>
      </w:pPr>
    </w:p>
    <w:p w:rsidR="00EE3AFA" w:rsidRPr="00EE3AFA" w:rsidRDefault="00EE3AFA" w:rsidP="00EE3AFA">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r w:rsidRPr="00EE3AFA">
        <w:rPr>
          <w:rFonts w:ascii="Times New Roman" w:eastAsia="Arial, 'Times New Roman'" w:hAnsi="Times New Roman" w:cs="Times New Roman"/>
          <w:b/>
          <w:kern w:val="3"/>
          <w:sz w:val="24"/>
          <w:szCs w:val="28"/>
          <w:lang w:eastAsia="ja-JP"/>
        </w:rPr>
        <w:t xml:space="preserve">Технические характеристики и </w:t>
      </w:r>
    </w:p>
    <w:p w:rsidR="00EE3AFA" w:rsidRPr="00EE3AFA" w:rsidRDefault="00EE3AFA" w:rsidP="00EE3AFA">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r w:rsidRPr="00EE3AFA">
        <w:rPr>
          <w:rFonts w:ascii="Times New Roman" w:eastAsia="Arial, 'Times New Roman'" w:hAnsi="Times New Roman" w:cs="Times New Roman"/>
          <w:b/>
          <w:kern w:val="3"/>
          <w:sz w:val="24"/>
          <w:szCs w:val="28"/>
          <w:lang w:eastAsia="ja-JP"/>
        </w:rPr>
        <w:t>требования к устанавливаемому оборудованию</w:t>
      </w:r>
    </w:p>
    <w:p w:rsidR="00EE3AFA" w:rsidRPr="00EE3AFA" w:rsidRDefault="00EE3AFA" w:rsidP="00EE3AFA">
      <w:pPr>
        <w:widowControl w:val="0"/>
        <w:suppressAutoHyphens/>
        <w:autoSpaceDN w:val="0"/>
        <w:textAlignment w:val="baseline"/>
        <w:rPr>
          <w:rFonts w:ascii="Times New Roman" w:eastAsia="Andale Sans UI" w:hAnsi="Times New Roman" w:cs="Times New Roman"/>
          <w:kern w:val="3"/>
          <w:sz w:val="28"/>
          <w:szCs w:val="28"/>
          <w:lang w:eastAsia="ja-JP" w:bidi="fa-I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025"/>
        <w:gridCol w:w="6515"/>
      </w:tblGrid>
      <w:tr w:rsidR="00EE3AFA" w:rsidRPr="00EE3AFA" w:rsidTr="00B42174">
        <w:tc>
          <w:tcPr>
            <w:tcW w:w="600" w:type="dxa"/>
            <w:shd w:val="clear" w:color="auto" w:fill="auto"/>
          </w:tcPr>
          <w:p w:rsidR="00EE3AFA" w:rsidRPr="00EE3AFA" w:rsidRDefault="00EE3AFA" w:rsidP="00EE3AFA">
            <w:pPr>
              <w:widowControl w:val="0"/>
              <w:suppressAutoHyphens/>
              <w:autoSpaceDN w:val="0"/>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 xml:space="preserve">№ </w:t>
            </w:r>
            <w:proofErr w:type="gramStart"/>
            <w:r w:rsidRPr="00EE3AFA">
              <w:rPr>
                <w:rFonts w:ascii="Times New Roman" w:eastAsia="Andale Sans UI" w:hAnsi="Times New Roman" w:cs="Times New Roman"/>
                <w:kern w:val="3"/>
                <w:sz w:val="24"/>
                <w:szCs w:val="24"/>
                <w:lang w:eastAsia="ja-JP" w:bidi="fa-IR"/>
              </w:rPr>
              <w:t>п</w:t>
            </w:r>
            <w:proofErr w:type="gramEnd"/>
            <w:r w:rsidRPr="00EE3AFA">
              <w:rPr>
                <w:rFonts w:ascii="Times New Roman" w:eastAsia="Andale Sans UI" w:hAnsi="Times New Roman" w:cs="Times New Roman"/>
                <w:kern w:val="3"/>
                <w:sz w:val="24"/>
                <w:szCs w:val="24"/>
                <w:lang w:eastAsia="ja-JP" w:bidi="fa-IR"/>
              </w:rPr>
              <w:t>/п</w:t>
            </w:r>
          </w:p>
        </w:tc>
        <w:tc>
          <w:tcPr>
            <w:tcW w:w="3052" w:type="dxa"/>
            <w:shd w:val="clear" w:color="auto" w:fill="auto"/>
          </w:tcPr>
          <w:p w:rsidR="00EE3AFA" w:rsidRPr="00EE3AFA" w:rsidRDefault="00EE3AFA" w:rsidP="00EE3AFA">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Наименование</w:t>
            </w:r>
          </w:p>
        </w:tc>
        <w:tc>
          <w:tcPr>
            <w:tcW w:w="6629" w:type="dxa"/>
            <w:shd w:val="clear" w:color="auto" w:fill="auto"/>
          </w:tcPr>
          <w:p w:rsidR="00EE3AFA" w:rsidRPr="00EE3AFA" w:rsidRDefault="00EE3AFA" w:rsidP="00EE3AFA">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proofErr w:type="spellStart"/>
            <w:r w:rsidRPr="00EE3AFA">
              <w:rPr>
                <w:rFonts w:ascii="Times New Roman" w:eastAsia="Andale Sans UI" w:hAnsi="Times New Roman" w:cs="Times New Roman"/>
                <w:kern w:val="3"/>
                <w:sz w:val="24"/>
                <w:szCs w:val="24"/>
                <w:lang w:val="de-DE" w:eastAsia="ja-JP" w:bidi="fa-IR"/>
              </w:rPr>
              <w:t>Технические</w:t>
            </w:r>
            <w:proofErr w:type="spellEnd"/>
            <w:r w:rsidRPr="00EE3AFA">
              <w:rPr>
                <w:rFonts w:ascii="Times New Roman" w:eastAsia="Andale Sans UI" w:hAnsi="Times New Roman" w:cs="Times New Roman"/>
                <w:kern w:val="3"/>
                <w:sz w:val="24"/>
                <w:szCs w:val="24"/>
                <w:lang w:val="de-DE" w:eastAsia="ja-JP" w:bidi="fa-IR"/>
              </w:rPr>
              <w:t xml:space="preserve"> </w:t>
            </w:r>
            <w:proofErr w:type="spellStart"/>
            <w:r w:rsidRPr="00EE3AFA">
              <w:rPr>
                <w:rFonts w:ascii="Times New Roman" w:eastAsia="Andale Sans UI" w:hAnsi="Times New Roman" w:cs="Times New Roman"/>
                <w:kern w:val="3"/>
                <w:sz w:val="24"/>
                <w:szCs w:val="24"/>
                <w:lang w:val="de-DE" w:eastAsia="ja-JP" w:bidi="fa-IR"/>
              </w:rPr>
              <w:t>данные</w:t>
            </w:r>
            <w:proofErr w:type="spellEnd"/>
            <w:r w:rsidRPr="00EE3AFA">
              <w:rPr>
                <w:rFonts w:ascii="Times New Roman" w:eastAsia="Andale Sans UI" w:hAnsi="Times New Roman" w:cs="Times New Roman"/>
                <w:kern w:val="3"/>
                <w:sz w:val="24"/>
                <w:szCs w:val="24"/>
                <w:lang w:val="de-DE" w:eastAsia="ja-JP" w:bidi="fa-IR"/>
              </w:rPr>
              <w:t xml:space="preserve"> и </w:t>
            </w:r>
            <w:proofErr w:type="spellStart"/>
            <w:r w:rsidRPr="00EE3AFA">
              <w:rPr>
                <w:rFonts w:ascii="Times New Roman" w:eastAsia="Andale Sans UI" w:hAnsi="Times New Roman" w:cs="Times New Roman"/>
                <w:kern w:val="3"/>
                <w:sz w:val="24"/>
                <w:szCs w:val="24"/>
                <w:lang w:val="de-DE" w:eastAsia="ja-JP" w:bidi="fa-IR"/>
              </w:rPr>
              <w:t>требования</w:t>
            </w:r>
            <w:proofErr w:type="spellEnd"/>
          </w:p>
        </w:tc>
      </w:tr>
      <w:tr w:rsidR="00EE3AFA" w:rsidRPr="00EE3AFA" w:rsidTr="00B42174">
        <w:tc>
          <w:tcPr>
            <w:tcW w:w="600" w:type="dxa"/>
            <w:shd w:val="clear" w:color="auto" w:fill="auto"/>
          </w:tcPr>
          <w:p w:rsidR="00EE3AFA" w:rsidRPr="00EE3AFA" w:rsidRDefault="00EE3AFA" w:rsidP="00EE3AF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1</w:t>
            </w:r>
          </w:p>
        </w:tc>
        <w:tc>
          <w:tcPr>
            <w:tcW w:w="3052" w:type="dxa"/>
            <w:shd w:val="clear" w:color="auto" w:fill="auto"/>
          </w:tcPr>
          <w:p w:rsidR="00EE3AFA" w:rsidRPr="00EE3AFA" w:rsidRDefault="00EE3AFA" w:rsidP="00EE3AFA">
            <w:pPr>
              <w:spacing w:after="60"/>
              <w:jc w:val="both"/>
              <w:rPr>
                <w:rFonts w:ascii="Times New Roman" w:eastAsia="Times New Roman" w:hAnsi="Times New Roman" w:cs="Times New Roman"/>
                <w:sz w:val="24"/>
                <w:szCs w:val="24"/>
                <w:lang w:eastAsia="ru-RU"/>
              </w:rPr>
            </w:pPr>
            <w:r w:rsidRPr="00EE3AFA">
              <w:rPr>
                <w:rFonts w:ascii="Times New Roman" w:eastAsia="Times New Roman" w:hAnsi="Times New Roman" w:cs="Times New Roman"/>
                <w:sz w:val="24"/>
                <w:szCs w:val="24"/>
                <w:lang w:eastAsia="ru-RU"/>
              </w:rPr>
              <w:t>Назначение</w:t>
            </w:r>
          </w:p>
        </w:tc>
        <w:tc>
          <w:tcPr>
            <w:tcW w:w="6629" w:type="dxa"/>
            <w:shd w:val="clear" w:color="auto" w:fill="auto"/>
          </w:tcPr>
          <w:p w:rsidR="00EE3AFA" w:rsidRPr="00EE3AFA" w:rsidRDefault="00EE3AFA" w:rsidP="00EE3AF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Лифты пассажирские для многоквартирных домов</w:t>
            </w:r>
          </w:p>
        </w:tc>
      </w:tr>
      <w:tr w:rsidR="00EE3AFA" w:rsidRPr="00EE3AFA" w:rsidTr="00B42174">
        <w:tc>
          <w:tcPr>
            <w:tcW w:w="600" w:type="dxa"/>
            <w:shd w:val="clear" w:color="auto" w:fill="auto"/>
          </w:tcPr>
          <w:p w:rsidR="00EE3AFA" w:rsidRPr="00EE3AFA" w:rsidRDefault="00EE3AFA" w:rsidP="00EE3AF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2</w:t>
            </w:r>
          </w:p>
        </w:tc>
        <w:tc>
          <w:tcPr>
            <w:tcW w:w="3052" w:type="dxa"/>
            <w:shd w:val="clear" w:color="auto" w:fill="auto"/>
          </w:tcPr>
          <w:p w:rsidR="00EE3AFA" w:rsidRPr="00EE3AFA" w:rsidRDefault="00EE3AFA" w:rsidP="00EE3AF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Грузоподъемность</w:t>
            </w:r>
          </w:p>
        </w:tc>
        <w:tc>
          <w:tcPr>
            <w:tcW w:w="6629" w:type="dxa"/>
            <w:shd w:val="clear" w:color="auto" w:fill="auto"/>
          </w:tcPr>
          <w:p w:rsidR="00EE3AFA" w:rsidRPr="00EE3AFA" w:rsidRDefault="00EE3AFA" w:rsidP="00EE3AF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 xml:space="preserve">Определяется проектом </w:t>
            </w:r>
          </w:p>
        </w:tc>
      </w:tr>
      <w:tr w:rsidR="00EE3AFA" w:rsidRPr="00EE3AFA" w:rsidTr="00B42174">
        <w:tc>
          <w:tcPr>
            <w:tcW w:w="600" w:type="dxa"/>
            <w:shd w:val="clear" w:color="auto" w:fill="auto"/>
          </w:tcPr>
          <w:p w:rsidR="00EE3AFA" w:rsidRPr="00EE3AFA" w:rsidRDefault="00EE3AFA" w:rsidP="00EE3AF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3</w:t>
            </w:r>
          </w:p>
        </w:tc>
        <w:tc>
          <w:tcPr>
            <w:tcW w:w="3052" w:type="dxa"/>
            <w:shd w:val="clear" w:color="auto" w:fill="auto"/>
          </w:tcPr>
          <w:p w:rsidR="00EE3AFA" w:rsidRPr="00EE3AFA" w:rsidRDefault="00EE3AFA" w:rsidP="00EE3AF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Скорость лифтов</w:t>
            </w:r>
          </w:p>
        </w:tc>
        <w:tc>
          <w:tcPr>
            <w:tcW w:w="6629" w:type="dxa"/>
            <w:shd w:val="clear" w:color="auto" w:fill="auto"/>
          </w:tcPr>
          <w:p w:rsidR="00EE3AFA" w:rsidRPr="00EE3AFA" w:rsidRDefault="00EE3AFA" w:rsidP="00EE3AF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spellStart"/>
            <w:r w:rsidRPr="00EE3AFA">
              <w:rPr>
                <w:rFonts w:ascii="Times New Roman" w:eastAsia="Andale Sans UI" w:hAnsi="Times New Roman" w:cs="Times New Roman"/>
                <w:kern w:val="3"/>
                <w:sz w:val="24"/>
                <w:szCs w:val="24"/>
                <w:lang w:val="de-DE" w:eastAsia="ja-JP" w:bidi="fa-IR"/>
              </w:rPr>
              <w:t>Не</w:t>
            </w:r>
            <w:proofErr w:type="spellEnd"/>
            <w:r w:rsidRPr="00EE3AFA">
              <w:rPr>
                <w:rFonts w:ascii="Times New Roman" w:eastAsia="Andale Sans UI" w:hAnsi="Times New Roman" w:cs="Times New Roman"/>
                <w:kern w:val="3"/>
                <w:sz w:val="24"/>
                <w:szCs w:val="24"/>
                <w:lang w:val="de-DE" w:eastAsia="ja-JP" w:bidi="fa-IR"/>
              </w:rPr>
              <w:t xml:space="preserve"> </w:t>
            </w:r>
            <w:proofErr w:type="spellStart"/>
            <w:r w:rsidRPr="00EE3AFA">
              <w:rPr>
                <w:rFonts w:ascii="Times New Roman" w:eastAsia="Andale Sans UI" w:hAnsi="Times New Roman" w:cs="Times New Roman"/>
                <w:kern w:val="3"/>
                <w:sz w:val="24"/>
                <w:szCs w:val="24"/>
                <w:lang w:val="de-DE" w:eastAsia="ja-JP" w:bidi="fa-IR"/>
              </w:rPr>
              <w:t>менее</w:t>
            </w:r>
            <w:proofErr w:type="spellEnd"/>
            <w:r w:rsidRPr="00EE3AFA">
              <w:rPr>
                <w:rFonts w:ascii="Times New Roman" w:eastAsia="Andale Sans UI" w:hAnsi="Times New Roman" w:cs="Times New Roman"/>
                <w:kern w:val="3"/>
                <w:sz w:val="24"/>
                <w:szCs w:val="24"/>
                <w:lang w:val="de-DE" w:eastAsia="ja-JP" w:bidi="fa-IR"/>
              </w:rPr>
              <w:t xml:space="preserve"> 1 м/</w:t>
            </w:r>
            <w:proofErr w:type="spellStart"/>
            <w:r w:rsidRPr="00EE3AFA">
              <w:rPr>
                <w:rFonts w:ascii="Times New Roman" w:eastAsia="Andale Sans UI" w:hAnsi="Times New Roman" w:cs="Times New Roman"/>
                <w:kern w:val="3"/>
                <w:sz w:val="24"/>
                <w:szCs w:val="24"/>
                <w:lang w:val="de-DE" w:eastAsia="ja-JP" w:bidi="fa-IR"/>
              </w:rPr>
              <w:t>сек</w:t>
            </w:r>
            <w:proofErr w:type="spellEnd"/>
          </w:p>
        </w:tc>
      </w:tr>
      <w:tr w:rsidR="00EE3AFA" w:rsidRPr="00EE3AFA" w:rsidTr="00B42174">
        <w:tc>
          <w:tcPr>
            <w:tcW w:w="600" w:type="dxa"/>
            <w:shd w:val="clear" w:color="auto" w:fill="auto"/>
          </w:tcPr>
          <w:p w:rsidR="00EE3AFA" w:rsidRPr="00EE3AFA" w:rsidRDefault="00EE3AFA" w:rsidP="00EE3AF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4</w:t>
            </w:r>
          </w:p>
        </w:tc>
        <w:tc>
          <w:tcPr>
            <w:tcW w:w="3052" w:type="dxa"/>
            <w:shd w:val="clear" w:color="auto" w:fill="auto"/>
          </w:tcPr>
          <w:p w:rsidR="00EE3AFA" w:rsidRPr="00EE3AFA" w:rsidRDefault="00EE3AFA" w:rsidP="00EE3AF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Размеры лифтовых шахт, количество остановок, высоты подъёма, высоты последних этажей, глубины приямков</w:t>
            </w:r>
          </w:p>
        </w:tc>
        <w:tc>
          <w:tcPr>
            <w:tcW w:w="6629" w:type="dxa"/>
            <w:shd w:val="clear" w:color="auto" w:fill="auto"/>
          </w:tcPr>
          <w:p w:rsidR="00EE3AFA" w:rsidRPr="00EE3AFA" w:rsidRDefault="00EE3AFA" w:rsidP="00EE3AFA">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 xml:space="preserve">В соответствие с размерами существующих лифтовых шахт </w:t>
            </w:r>
          </w:p>
        </w:tc>
      </w:tr>
      <w:tr w:rsidR="00EE3AFA" w:rsidRPr="00EE3AFA" w:rsidTr="00B42174">
        <w:tc>
          <w:tcPr>
            <w:tcW w:w="600" w:type="dxa"/>
            <w:shd w:val="clear" w:color="auto" w:fill="auto"/>
          </w:tcPr>
          <w:p w:rsidR="00EE3AFA" w:rsidRPr="00EE3AFA" w:rsidRDefault="00EE3AFA" w:rsidP="00EE3AF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5</w:t>
            </w:r>
          </w:p>
        </w:tc>
        <w:tc>
          <w:tcPr>
            <w:tcW w:w="3052" w:type="dxa"/>
            <w:shd w:val="clear" w:color="auto" w:fill="auto"/>
          </w:tcPr>
          <w:p w:rsidR="00EE3AFA" w:rsidRPr="00EE3AFA" w:rsidRDefault="00EE3AFA" w:rsidP="00EE3AF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Исполнение оборудования</w:t>
            </w:r>
          </w:p>
        </w:tc>
        <w:tc>
          <w:tcPr>
            <w:tcW w:w="6629" w:type="dxa"/>
            <w:shd w:val="clear" w:color="auto" w:fill="auto"/>
          </w:tcPr>
          <w:p w:rsidR="00EE3AFA" w:rsidRPr="00EE3AFA" w:rsidRDefault="00EE3AFA" w:rsidP="00EE3AF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spellStart"/>
            <w:r w:rsidRPr="00EE3AFA">
              <w:rPr>
                <w:rFonts w:ascii="Times New Roman" w:eastAsia="Andale Sans UI" w:hAnsi="Times New Roman" w:cs="Times New Roman"/>
                <w:kern w:val="3"/>
                <w:sz w:val="24"/>
                <w:szCs w:val="24"/>
                <w:lang w:eastAsia="ja-JP" w:bidi="fa-IR"/>
              </w:rPr>
              <w:t>Вандалозащищенные</w:t>
            </w:r>
            <w:proofErr w:type="spellEnd"/>
          </w:p>
        </w:tc>
      </w:tr>
      <w:tr w:rsidR="00EE3AFA" w:rsidRPr="00EE3AFA" w:rsidTr="00B42174">
        <w:tc>
          <w:tcPr>
            <w:tcW w:w="600" w:type="dxa"/>
            <w:shd w:val="clear" w:color="auto" w:fill="auto"/>
          </w:tcPr>
          <w:p w:rsidR="00EE3AFA" w:rsidRPr="00EE3AFA" w:rsidRDefault="00EE3AFA" w:rsidP="00EE3AF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6</w:t>
            </w:r>
          </w:p>
        </w:tc>
        <w:tc>
          <w:tcPr>
            <w:tcW w:w="3052" w:type="dxa"/>
            <w:shd w:val="clear" w:color="auto" w:fill="auto"/>
          </w:tcPr>
          <w:p w:rsidR="00EE3AFA" w:rsidRPr="00EE3AFA" w:rsidRDefault="00EE3AFA" w:rsidP="00EE3AF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Отделка кабин лифтов</w:t>
            </w:r>
          </w:p>
        </w:tc>
        <w:tc>
          <w:tcPr>
            <w:tcW w:w="6629" w:type="dxa"/>
            <w:shd w:val="clear" w:color="auto" w:fill="auto"/>
          </w:tcPr>
          <w:p w:rsidR="00EE3AFA" w:rsidRPr="00EE3AFA" w:rsidRDefault="00EE3AFA" w:rsidP="00EE3AFA">
            <w:pPr>
              <w:widowControl w:val="0"/>
              <w:suppressAutoHyphens/>
              <w:autoSpaceDN w:val="0"/>
              <w:contextualSpacing/>
              <w:jc w:val="both"/>
              <w:textAlignment w:val="baseline"/>
              <w:rPr>
                <w:rFonts w:ascii="Times New Roman" w:eastAsia="Calibri" w:hAnsi="Times New Roman" w:cs="Times New Roman"/>
                <w:color w:val="000000"/>
                <w:sz w:val="24"/>
                <w:szCs w:val="24"/>
                <w:shd w:val="clear" w:color="auto" w:fill="FFFFFF"/>
              </w:rPr>
            </w:pPr>
            <w:r w:rsidRPr="00EE3AFA">
              <w:rPr>
                <w:rFonts w:ascii="Times New Roman" w:eastAsia="Calibri" w:hAnsi="Times New Roman" w:cs="Times New Roman"/>
                <w:sz w:val="24"/>
                <w:szCs w:val="24"/>
              </w:rPr>
              <w:t>- Окраска</w:t>
            </w:r>
            <w:r w:rsidRPr="00EE3AFA">
              <w:rPr>
                <w:rFonts w:ascii="Times New Roman" w:eastAsia="Calibri" w:hAnsi="Times New Roman" w:cs="Times New Roman"/>
                <w:color w:val="000000"/>
                <w:sz w:val="24"/>
                <w:szCs w:val="24"/>
                <w:shd w:val="clear" w:color="auto" w:fill="FFFFFF"/>
              </w:rPr>
              <w:t> панелей кабины и потолка – твёрдое лакокрасочное покрытие светлых тонов;</w:t>
            </w:r>
          </w:p>
          <w:p w:rsidR="00EE3AFA" w:rsidRPr="00EE3AFA" w:rsidRDefault="00EE3AFA" w:rsidP="00EE3AFA">
            <w:pPr>
              <w:widowControl w:val="0"/>
              <w:suppressAutoHyphens/>
              <w:autoSpaceDN w:val="0"/>
              <w:contextualSpacing/>
              <w:jc w:val="both"/>
              <w:textAlignment w:val="baseline"/>
              <w:rPr>
                <w:rFonts w:ascii="Times New Roman" w:eastAsia="Calibri" w:hAnsi="Times New Roman" w:cs="Times New Roman"/>
                <w:color w:val="000000"/>
                <w:sz w:val="24"/>
                <w:szCs w:val="24"/>
                <w:shd w:val="clear" w:color="auto" w:fill="FFFFFF"/>
              </w:rPr>
            </w:pPr>
            <w:r w:rsidRPr="00EE3AFA">
              <w:rPr>
                <w:rFonts w:ascii="Times New Roman" w:eastAsia="Calibri" w:hAnsi="Times New Roman" w:cs="Times New Roman"/>
                <w:color w:val="000000"/>
                <w:sz w:val="24"/>
                <w:szCs w:val="24"/>
                <w:shd w:val="clear" w:color="auto" w:fill="FFFFFF"/>
              </w:rPr>
              <w:t>- пол – линолеум;</w:t>
            </w:r>
          </w:p>
          <w:p w:rsidR="00EE3AFA" w:rsidRPr="00EE3AFA" w:rsidRDefault="00EE3AFA" w:rsidP="00EE3AFA">
            <w:pPr>
              <w:widowControl w:val="0"/>
              <w:suppressAutoHyphens/>
              <w:autoSpaceDN w:val="0"/>
              <w:contextualSpacing/>
              <w:jc w:val="both"/>
              <w:textAlignment w:val="baseline"/>
              <w:rPr>
                <w:rFonts w:ascii="Times New Roman" w:eastAsia="Calibri" w:hAnsi="Times New Roman" w:cs="Times New Roman"/>
                <w:sz w:val="24"/>
                <w:szCs w:val="24"/>
              </w:rPr>
            </w:pPr>
            <w:r w:rsidRPr="00EE3AFA">
              <w:rPr>
                <w:rFonts w:ascii="Times New Roman" w:eastAsia="Calibri" w:hAnsi="Times New Roman" w:cs="Times New Roman"/>
                <w:color w:val="000000"/>
                <w:sz w:val="24"/>
                <w:szCs w:val="24"/>
                <w:shd w:val="clear" w:color="auto" w:fill="FFFFFF"/>
              </w:rPr>
              <w:t>- о</w:t>
            </w:r>
            <w:r w:rsidRPr="00EE3AFA">
              <w:rPr>
                <w:rFonts w:ascii="Times New Roman" w:eastAsia="Calibri" w:hAnsi="Times New Roman" w:cs="Times New Roman"/>
                <w:sz w:val="24"/>
                <w:szCs w:val="24"/>
              </w:rPr>
              <w:t>свещение кабины лифта - на основе энергосберегающих светодиодных ламп;</w:t>
            </w:r>
          </w:p>
          <w:p w:rsidR="00EE3AFA" w:rsidRPr="00EE3AFA" w:rsidRDefault="00EE3AFA" w:rsidP="00EE3AFA">
            <w:pPr>
              <w:widowControl w:val="0"/>
              <w:suppressAutoHyphens/>
              <w:autoSpaceDN w:val="0"/>
              <w:contextualSpacing/>
              <w:jc w:val="both"/>
              <w:textAlignment w:val="baseline"/>
              <w:rPr>
                <w:rFonts w:ascii="Times New Roman" w:eastAsia="Calibri" w:hAnsi="Times New Roman" w:cs="Times New Roman"/>
                <w:sz w:val="24"/>
                <w:szCs w:val="24"/>
              </w:rPr>
            </w:pPr>
            <w:r w:rsidRPr="00EE3AFA">
              <w:rPr>
                <w:rFonts w:ascii="Times New Roman" w:eastAsia="Calibri" w:hAnsi="Times New Roman" w:cs="Times New Roman"/>
                <w:sz w:val="24"/>
                <w:szCs w:val="24"/>
              </w:rPr>
              <w:t xml:space="preserve">- освещенность на уровне пола кабины - не менее 100 </w:t>
            </w:r>
            <w:proofErr w:type="spellStart"/>
            <w:r w:rsidRPr="00EE3AFA">
              <w:rPr>
                <w:rFonts w:ascii="Times New Roman" w:eastAsia="Calibri" w:hAnsi="Times New Roman" w:cs="Times New Roman"/>
                <w:sz w:val="24"/>
                <w:szCs w:val="24"/>
              </w:rPr>
              <w:t>лк</w:t>
            </w:r>
            <w:proofErr w:type="spellEnd"/>
            <w:r w:rsidRPr="00EE3AFA">
              <w:rPr>
                <w:rFonts w:ascii="Times New Roman" w:eastAsia="Calibri" w:hAnsi="Times New Roman" w:cs="Times New Roman"/>
                <w:sz w:val="24"/>
                <w:szCs w:val="24"/>
              </w:rPr>
              <w:t>.</w:t>
            </w:r>
          </w:p>
        </w:tc>
      </w:tr>
      <w:tr w:rsidR="00EE3AFA" w:rsidRPr="00EE3AFA" w:rsidTr="00B42174">
        <w:tc>
          <w:tcPr>
            <w:tcW w:w="600" w:type="dxa"/>
            <w:shd w:val="clear" w:color="auto" w:fill="auto"/>
          </w:tcPr>
          <w:p w:rsidR="00EE3AFA" w:rsidRPr="00EE3AFA" w:rsidRDefault="00EE3AFA" w:rsidP="00EE3AF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7</w:t>
            </w:r>
          </w:p>
        </w:tc>
        <w:tc>
          <w:tcPr>
            <w:tcW w:w="3052" w:type="dxa"/>
            <w:shd w:val="clear" w:color="auto" w:fill="auto"/>
          </w:tcPr>
          <w:p w:rsidR="00EE3AFA" w:rsidRPr="00EE3AFA" w:rsidRDefault="00EE3AFA" w:rsidP="00EE3AFA">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Отделка</w:t>
            </w:r>
            <w:r w:rsidRPr="00EE3AFA">
              <w:rPr>
                <w:rFonts w:ascii="Times New Roman" w:eastAsia="Andale Sans UI" w:hAnsi="Times New Roman" w:cs="Times New Roman"/>
                <w:color w:val="000000"/>
                <w:kern w:val="3"/>
                <w:sz w:val="24"/>
                <w:szCs w:val="24"/>
                <w:shd w:val="clear" w:color="auto" w:fill="FFFFFF"/>
                <w:lang w:eastAsia="ja-JP" w:bidi="fa-IR"/>
              </w:rPr>
              <w:t xml:space="preserve"> дверей кабины лифтов</w:t>
            </w:r>
          </w:p>
        </w:tc>
        <w:tc>
          <w:tcPr>
            <w:tcW w:w="6629" w:type="dxa"/>
            <w:shd w:val="clear" w:color="auto" w:fill="auto"/>
          </w:tcPr>
          <w:p w:rsidR="00EE3AFA" w:rsidRPr="00EE3AFA" w:rsidRDefault="00EE3AFA" w:rsidP="00EE3AFA">
            <w:pPr>
              <w:widowControl w:val="0"/>
              <w:suppressAutoHyphens/>
              <w:autoSpaceDN w:val="0"/>
              <w:jc w:val="both"/>
              <w:textAlignment w:val="baseline"/>
              <w:rPr>
                <w:rFonts w:ascii="Times New Roman" w:eastAsia="Andale Sans UI" w:hAnsi="Times New Roman" w:cs="Times New Roman"/>
                <w:b/>
                <w:kern w:val="3"/>
                <w:sz w:val="24"/>
                <w:szCs w:val="24"/>
                <w:lang w:eastAsia="ja-JP" w:bidi="fa-IR"/>
              </w:rPr>
            </w:pPr>
            <w:r w:rsidRPr="00EE3AFA">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EE3AFA" w:rsidRPr="00EE3AFA" w:rsidTr="00B42174">
        <w:tc>
          <w:tcPr>
            <w:tcW w:w="600" w:type="dxa"/>
            <w:shd w:val="clear" w:color="auto" w:fill="auto"/>
          </w:tcPr>
          <w:p w:rsidR="00EE3AFA" w:rsidRPr="00EE3AFA" w:rsidRDefault="00EE3AFA" w:rsidP="00EE3AF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8</w:t>
            </w:r>
          </w:p>
        </w:tc>
        <w:tc>
          <w:tcPr>
            <w:tcW w:w="3052" w:type="dxa"/>
            <w:shd w:val="clear" w:color="auto" w:fill="auto"/>
          </w:tcPr>
          <w:p w:rsidR="00EE3AFA" w:rsidRPr="00EE3AFA" w:rsidRDefault="00EE3AFA" w:rsidP="00EE3AF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Типы дверей кабины</w:t>
            </w:r>
          </w:p>
        </w:tc>
        <w:tc>
          <w:tcPr>
            <w:tcW w:w="6629" w:type="dxa"/>
            <w:shd w:val="clear" w:color="auto" w:fill="auto"/>
          </w:tcPr>
          <w:p w:rsidR="00EE3AFA" w:rsidRPr="00EE3AFA" w:rsidRDefault="00EE3AFA" w:rsidP="00EE3AFA">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 xml:space="preserve">Автоматические </w:t>
            </w:r>
          </w:p>
        </w:tc>
      </w:tr>
      <w:tr w:rsidR="00EE3AFA" w:rsidRPr="00EE3AFA" w:rsidTr="00B42174">
        <w:tc>
          <w:tcPr>
            <w:tcW w:w="600" w:type="dxa"/>
            <w:shd w:val="clear" w:color="auto" w:fill="auto"/>
          </w:tcPr>
          <w:p w:rsidR="00EE3AFA" w:rsidRPr="00EE3AFA" w:rsidRDefault="00EE3AFA" w:rsidP="00EE3AF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9</w:t>
            </w:r>
          </w:p>
        </w:tc>
        <w:tc>
          <w:tcPr>
            <w:tcW w:w="3052" w:type="dxa"/>
            <w:shd w:val="clear" w:color="auto" w:fill="auto"/>
          </w:tcPr>
          <w:p w:rsidR="00EE3AFA" w:rsidRPr="00EE3AFA" w:rsidRDefault="00EE3AFA" w:rsidP="00EE3AFA">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Отделка</w:t>
            </w:r>
            <w:r w:rsidRPr="00EE3AFA">
              <w:rPr>
                <w:rFonts w:ascii="Times New Roman" w:eastAsia="Andale Sans UI" w:hAnsi="Times New Roman" w:cs="Times New Roman"/>
                <w:color w:val="000000"/>
                <w:kern w:val="3"/>
                <w:sz w:val="24"/>
                <w:szCs w:val="24"/>
                <w:shd w:val="clear" w:color="auto" w:fill="FFFFFF"/>
                <w:lang w:eastAsia="ja-JP" w:bidi="fa-IR"/>
              </w:rPr>
              <w:t xml:space="preserve"> дверей шахты лифтов             </w:t>
            </w:r>
          </w:p>
        </w:tc>
        <w:tc>
          <w:tcPr>
            <w:tcW w:w="6629" w:type="dxa"/>
            <w:shd w:val="clear" w:color="auto" w:fill="auto"/>
          </w:tcPr>
          <w:p w:rsidR="00EE3AFA" w:rsidRPr="00EE3AFA" w:rsidRDefault="00EE3AFA" w:rsidP="00EE3AFA">
            <w:pPr>
              <w:widowControl w:val="0"/>
              <w:suppressAutoHyphens/>
              <w:autoSpaceDN w:val="0"/>
              <w:spacing w:after="60"/>
              <w:jc w:val="both"/>
              <w:textAlignment w:val="baseline"/>
              <w:rPr>
                <w:rFonts w:ascii="Times New Roman" w:eastAsia="Andale Sans UI" w:hAnsi="Times New Roman" w:cs="Times New Roman"/>
                <w:b/>
                <w:kern w:val="3"/>
                <w:sz w:val="24"/>
                <w:szCs w:val="24"/>
                <w:lang w:eastAsia="ja-JP" w:bidi="fa-IR"/>
              </w:rPr>
            </w:pPr>
            <w:r w:rsidRPr="00EE3AFA">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EE3AFA" w:rsidRPr="00EE3AFA" w:rsidTr="00B42174">
        <w:tc>
          <w:tcPr>
            <w:tcW w:w="600" w:type="dxa"/>
            <w:shd w:val="clear" w:color="auto" w:fill="auto"/>
          </w:tcPr>
          <w:p w:rsidR="00EE3AFA" w:rsidRPr="00EE3AFA" w:rsidRDefault="00EE3AFA" w:rsidP="00EE3AF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10</w:t>
            </w:r>
          </w:p>
        </w:tc>
        <w:tc>
          <w:tcPr>
            <w:tcW w:w="3052" w:type="dxa"/>
            <w:shd w:val="clear" w:color="auto" w:fill="auto"/>
          </w:tcPr>
          <w:p w:rsidR="00EE3AFA" w:rsidRPr="00EE3AFA" w:rsidRDefault="00EE3AFA" w:rsidP="00EE3AFA">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Расположения машинных помещений</w:t>
            </w:r>
          </w:p>
        </w:tc>
        <w:tc>
          <w:tcPr>
            <w:tcW w:w="6629" w:type="dxa"/>
            <w:shd w:val="clear" w:color="auto" w:fill="auto"/>
          </w:tcPr>
          <w:p w:rsidR="00EE3AFA" w:rsidRPr="00EE3AFA" w:rsidRDefault="00EE3AFA" w:rsidP="00EE3AFA">
            <w:pPr>
              <w:widowControl w:val="0"/>
              <w:suppressAutoHyphens/>
              <w:autoSpaceDN w:val="0"/>
              <w:spacing w:after="60"/>
              <w:jc w:val="both"/>
              <w:textAlignment w:val="baseline"/>
              <w:rPr>
                <w:rFonts w:ascii="Times New Roman" w:eastAsia="Andale Sans UI" w:hAnsi="Times New Roman" w:cs="Times New Roman"/>
                <w:b/>
                <w:kern w:val="3"/>
                <w:sz w:val="24"/>
                <w:szCs w:val="24"/>
                <w:lang w:eastAsia="ja-JP" w:bidi="fa-IR"/>
              </w:rPr>
            </w:pPr>
            <w:r w:rsidRPr="00EE3AFA">
              <w:rPr>
                <w:rFonts w:ascii="Times New Roman" w:eastAsia="Andale Sans UI" w:hAnsi="Times New Roman" w:cs="Times New Roman"/>
                <w:kern w:val="3"/>
                <w:sz w:val="24"/>
                <w:szCs w:val="24"/>
                <w:lang w:eastAsia="ja-JP" w:bidi="fa-IR"/>
              </w:rPr>
              <w:t>Вверху над шахтами</w:t>
            </w:r>
          </w:p>
        </w:tc>
      </w:tr>
      <w:tr w:rsidR="00EE3AFA" w:rsidRPr="00EE3AFA" w:rsidTr="00B42174">
        <w:tc>
          <w:tcPr>
            <w:tcW w:w="600" w:type="dxa"/>
            <w:shd w:val="clear" w:color="auto" w:fill="auto"/>
          </w:tcPr>
          <w:p w:rsidR="00EE3AFA" w:rsidRPr="00EE3AFA" w:rsidRDefault="00EE3AFA" w:rsidP="00EE3AF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11</w:t>
            </w:r>
          </w:p>
        </w:tc>
        <w:tc>
          <w:tcPr>
            <w:tcW w:w="3052" w:type="dxa"/>
            <w:shd w:val="clear" w:color="auto" w:fill="auto"/>
          </w:tcPr>
          <w:p w:rsidR="00EE3AFA" w:rsidRPr="00EE3AFA" w:rsidRDefault="00EE3AFA" w:rsidP="00EE3AFA">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Виды управления</w:t>
            </w:r>
          </w:p>
        </w:tc>
        <w:tc>
          <w:tcPr>
            <w:tcW w:w="6629" w:type="dxa"/>
            <w:shd w:val="clear" w:color="auto" w:fill="auto"/>
          </w:tcPr>
          <w:p w:rsidR="00EE3AFA" w:rsidRPr="00EE3AFA" w:rsidRDefault="00EE3AFA" w:rsidP="00EE3AF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gramStart"/>
            <w:r w:rsidRPr="00EE3AFA">
              <w:rPr>
                <w:rFonts w:ascii="Times New Roman" w:eastAsia="Andale Sans UI" w:hAnsi="Times New Roman" w:cs="Times New Roman"/>
                <w:kern w:val="3"/>
                <w:sz w:val="24"/>
                <w:szCs w:val="24"/>
                <w:lang w:eastAsia="ja-JP" w:bidi="fa-IR"/>
              </w:rPr>
              <w:t>Собирательные</w:t>
            </w:r>
            <w:proofErr w:type="gramEnd"/>
            <w:r w:rsidRPr="00EE3AFA">
              <w:rPr>
                <w:rFonts w:ascii="Times New Roman" w:eastAsia="Andale Sans UI" w:hAnsi="Times New Roman" w:cs="Times New Roman"/>
                <w:kern w:val="3"/>
                <w:sz w:val="24"/>
                <w:szCs w:val="24"/>
                <w:lang w:eastAsia="ja-JP" w:bidi="fa-IR"/>
              </w:rPr>
              <w:t xml:space="preserve"> по приказам и по вызовам при движении вниз</w:t>
            </w:r>
          </w:p>
        </w:tc>
      </w:tr>
      <w:tr w:rsidR="00EE3AFA" w:rsidRPr="00EE3AFA" w:rsidTr="00B42174">
        <w:tc>
          <w:tcPr>
            <w:tcW w:w="600" w:type="dxa"/>
            <w:shd w:val="clear" w:color="auto" w:fill="auto"/>
          </w:tcPr>
          <w:p w:rsidR="00EE3AFA" w:rsidRPr="00EE3AFA" w:rsidRDefault="00EE3AFA" w:rsidP="00EE3AF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12</w:t>
            </w:r>
          </w:p>
        </w:tc>
        <w:tc>
          <w:tcPr>
            <w:tcW w:w="3052" w:type="dxa"/>
            <w:shd w:val="clear" w:color="auto" w:fill="auto"/>
          </w:tcPr>
          <w:p w:rsidR="00EE3AFA" w:rsidRPr="00EE3AFA" w:rsidRDefault="00EE3AFA" w:rsidP="00EE3AF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Станции управления лифтами</w:t>
            </w:r>
          </w:p>
        </w:tc>
        <w:tc>
          <w:tcPr>
            <w:tcW w:w="6629" w:type="dxa"/>
            <w:shd w:val="clear" w:color="auto" w:fill="auto"/>
          </w:tcPr>
          <w:p w:rsidR="00EE3AFA" w:rsidRPr="00EE3AFA" w:rsidRDefault="00EE3AFA" w:rsidP="00EE3AF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Микропроцессорные с повышенными показателями надежности, обеспечением энергосберегающих режимов работ, энергонезависимым ПЗУ (постоянное запоминающее устройство) включающее в себя сохранять код ошибки в памяти и после выключения питания, улучшенной конструкцией.</w:t>
            </w:r>
          </w:p>
          <w:p w:rsidR="00EE3AFA" w:rsidRPr="00EE3AFA" w:rsidRDefault="00EE3AFA" w:rsidP="00EE3AFA">
            <w:pPr>
              <w:spacing w:after="60"/>
              <w:jc w:val="both"/>
              <w:rPr>
                <w:rFonts w:ascii="Times New Roman" w:eastAsia="Times New Roman" w:hAnsi="Times New Roman" w:cs="Times New Roman"/>
                <w:sz w:val="24"/>
                <w:szCs w:val="24"/>
                <w:lang w:eastAsia="ru-RU"/>
              </w:rPr>
            </w:pPr>
            <w:r w:rsidRPr="00EE3AFA">
              <w:rPr>
                <w:rFonts w:ascii="Times New Roman" w:eastAsia="Times New Roman" w:hAnsi="Times New Roman" w:cs="Times New Roman"/>
                <w:sz w:val="24"/>
                <w:szCs w:val="24"/>
                <w:lang w:eastAsia="ru-RU"/>
              </w:rPr>
              <w:t>Реализуемые режимы работы:</w:t>
            </w:r>
          </w:p>
          <w:p w:rsidR="00EE3AFA" w:rsidRPr="00EE3AFA" w:rsidRDefault="00EE3AFA" w:rsidP="00EE3AFA">
            <w:pPr>
              <w:widowControl w:val="0"/>
              <w:suppressAutoHyphens/>
              <w:autoSpaceDN w:val="0"/>
              <w:jc w:val="both"/>
              <w:textAlignment w:val="baseline"/>
              <w:rPr>
                <w:rFonts w:ascii="Times New Roman" w:eastAsia="Times New Roman" w:hAnsi="Times New Roman" w:cs="Times New Roman"/>
                <w:sz w:val="24"/>
                <w:szCs w:val="24"/>
                <w:lang w:eastAsia="ru-RU"/>
              </w:rPr>
            </w:pPr>
            <w:r w:rsidRPr="00EE3AFA">
              <w:rPr>
                <w:rFonts w:ascii="Times New Roman" w:eastAsia="Times New Roman" w:hAnsi="Times New Roman" w:cs="Times New Roman"/>
                <w:sz w:val="24"/>
                <w:szCs w:val="24"/>
                <w:lang w:eastAsia="ru-RU"/>
              </w:rPr>
              <w:lastRenderedPageBreak/>
              <w:t>- нормальная работа,</w:t>
            </w:r>
          </w:p>
          <w:p w:rsidR="00EE3AFA" w:rsidRPr="00EE3AFA" w:rsidRDefault="00EE3AFA" w:rsidP="00EE3AFA">
            <w:pPr>
              <w:widowControl w:val="0"/>
              <w:suppressAutoHyphens/>
              <w:autoSpaceDN w:val="0"/>
              <w:jc w:val="both"/>
              <w:textAlignment w:val="baseline"/>
              <w:rPr>
                <w:rFonts w:ascii="Times New Roman" w:eastAsia="Times New Roman" w:hAnsi="Times New Roman" w:cs="Times New Roman"/>
                <w:sz w:val="24"/>
                <w:szCs w:val="24"/>
                <w:lang w:eastAsia="ru-RU"/>
              </w:rPr>
            </w:pPr>
            <w:r w:rsidRPr="00EE3AFA">
              <w:rPr>
                <w:rFonts w:ascii="Times New Roman" w:eastAsia="Times New Roman" w:hAnsi="Times New Roman" w:cs="Times New Roman"/>
                <w:sz w:val="24"/>
                <w:szCs w:val="24"/>
                <w:lang w:eastAsia="ru-RU"/>
              </w:rPr>
              <w:t>управление из машинного помещения,</w:t>
            </w:r>
          </w:p>
          <w:p w:rsidR="00EE3AFA" w:rsidRPr="00EE3AFA" w:rsidRDefault="00EE3AFA" w:rsidP="00EE3AFA">
            <w:pPr>
              <w:widowControl w:val="0"/>
              <w:suppressAutoHyphens/>
              <w:autoSpaceDN w:val="0"/>
              <w:jc w:val="both"/>
              <w:textAlignment w:val="baseline"/>
              <w:rPr>
                <w:rFonts w:ascii="Times New Roman" w:eastAsia="Times New Roman" w:hAnsi="Times New Roman" w:cs="Times New Roman"/>
                <w:sz w:val="24"/>
                <w:szCs w:val="24"/>
                <w:lang w:eastAsia="ru-RU"/>
              </w:rPr>
            </w:pPr>
            <w:r w:rsidRPr="00EE3AFA">
              <w:rPr>
                <w:rFonts w:ascii="Times New Roman" w:eastAsia="Times New Roman" w:hAnsi="Times New Roman" w:cs="Times New Roman"/>
                <w:sz w:val="24"/>
                <w:szCs w:val="24"/>
                <w:lang w:eastAsia="ru-RU"/>
              </w:rPr>
              <w:t>- управление из машинного помещения,</w:t>
            </w:r>
          </w:p>
          <w:p w:rsidR="00EE3AFA" w:rsidRPr="00EE3AFA" w:rsidRDefault="00EE3AFA" w:rsidP="00EE3AFA">
            <w:pPr>
              <w:widowControl w:val="0"/>
              <w:suppressAutoHyphens/>
              <w:autoSpaceDN w:val="0"/>
              <w:jc w:val="both"/>
              <w:textAlignment w:val="baseline"/>
              <w:rPr>
                <w:rFonts w:ascii="Times New Roman" w:eastAsia="Times New Roman" w:hAnsi="Times New Roman" w:cs="Times New Roman"/>
                <w:sz w:val="24"/>
                <w:szCs w:val="24"/>
                <w:lang w:eastAsia="ru-RU"/>
              </w:rPr>
            </w:pPr>
            <w:r w:rsidRPr="00EE3AFA">
              <w:rPr>
                <w:rFonts w:ascii="Times New Roman" w:eastAsia="Times New Roman" w:hAnsi="Times New Roman" w:cs="Times New Roman"/>
                <w:sz w:val="24"/>
                <w:szCs w:val="24"/>
                <w:lang w:eastAsia="ru-RU"/>
              </w:rPr>
              <w:t>- ревизия,</w:t>
            </w:r>
          </w:p>
          <w:p w:rsidR="00EE3AFA" w:rsidRPr="00EE3AFA" w:rsidRDefault="00EE3AFA" w:rsidP="00EE3AFA">
            <w:pPr>
              <w:widowControl w:val="0"/>
              <w:suppressAutoHyphens/>
              <w:autoSpaceDN w:val="0"/>
              <w:jc w:val="both"/>
              <w:textAlignment w:val="baseline"/>
              <w:rPr>
                <w:rFonts w:ascii="Times New Roman" w:eastAsia="Times New Roman" w:hAnsi="Times New Roman" w:cs="Times New Roman"/>
                <w:sz w:val="24"/>
                <w:szCs w:val="24"/>
                <w:lang w:eastAsia="ru-RU"/>
              </w:rPr>
            </w:pPr>
            <w:r w:rsidRPr="00EE3AFA">
              <w:rPr>
                <w:rFonts w:ascii="Times New Roman" w:eastAsia="Times New Roman" w:hAnsi="Times New Roman" w:cs="Times New Roman"/>
                <w:sz w:val="24"/>
                <w:szCs w:val="24"/>
                <w:lang w:eastAsia="ru-RU"/>
              </w:rPr>
              <w:t>- монтажный,</w:t>
            </w:r>
          </w:p>
          <w:p w:rsidR="00EE3AFA" w:rsidRPr="00EE3AFA" w:rsidRDefault="00EE3AFA" w:rsidP="00EE3AFA">
            <w:pPr>
              <w:widowControl w:val="0"/>
              <w:suppressAutoHyphens/>
              <w:autoSpaceDN w:val="0"/>
              <w:jc w:val="both"/>
              <w:textAlignment w:val="baseline"/>
              <w:rPr>
                <w:rFonts w:ascii="Times New Roman" w:eastAsia="Times New Roman" w:hAnsi="Times New Roman" w:cs="Times New Roman"/>
                <w:sz w:val="24"/>
                <w:szCs w:val="24"/>
                <w:lang w:eastAsia="ru-RU"/>
              </w:rPr>
            </w:pPr>
            <w:r w:rsidRPr="00EE3AFA">
              <w:rPr>
                <w:rFonts w:ascii="Times New Roman" w:eastAsia="Times New Roman" w:hAnsi="Times New Roman" w:cs="Times New Roman"/>
                <w:sz w:val="24"/>
                <w:szCs w:val="24"/>
                <w:lang w:eastAsia="ru-RU"/>
              </w:rPr>
              <w:t>- фиктивная погрузка (имитация погрузки),</w:t>
            </w:r>
          </w:p>
          <w:p w:rsidR="00EE3AFA" w:rsidRPr="00EE3AFA" w:rsidRDefault="00EE3AFA" w:rsidP="00EE3AFA">
            <w:pPr>
              <w:widowControl w:val="0"/>
              <w:suppressAutoHyphens/>
              <w:autoSpaceDN w:val="0"/>
              <w:jc w:val="both"/>
              <w:textAlignment w:val="baseline"/>
              <w:rPr>
                <w:rFonts w:ascii="Times New Roman" w:eastAsia="Times New Roman" w:hAnsi="Times New Roman" w:cs="Times New Roman"/>
                <w:sz w:val="24"/>
                <w:szCs w:val="24"/>
                <w:lang w:eastAsia="ru-RU"/>
              </w:rPr>
            </w:pPr>
            <w:r w:rsidRPr="00EE3AFA">
              <w:rPr>
                <w:rFonts w:ascii="Times New Roman" w:eastAsia="Times New Roman" w:hAnsi="Times New Roman" w:cs="Times New Roman"/>
                <w:sz w:val="24"/>
                <w:szCs w:val="24"/>
                <w:lang w:eastAsia="ru-RU"/>
              </w:rPr>
              <w:t>- пожарная опасность.</w:t>
            </w:r>
          </w:p>
          <w:p w:rsidR="00EE3AFA" w:rsidRPr="00EE3AFA" w:rsidRDefault="00EE3AFA" w:rsidP="00EE3AFA">
            <w:pPr>
              <w:widowControl w:val="0"/>
              <w:suppressAutoHyphens/>
              <w:autoSpaceDN w:val="0"/>
              <w:jc w:val="both"/>
              <w:textAlignment w:val="baseline"/>
              <w:rPr>
                <w:rFonts w:ascii="Times New Roman" w:eastAsia="Andale Sans UI" w:hAnsi="Times New Roman" w:cs="Times New Roman"/>
                <w:b/>
                <w:kern w:val="3"/>
                <w:sz w:val="24"/>
                <w:szCs w:val="24"/>
                <w:lang w:eastAsia="ja-JP" w:bidi="fa-IR"/>
              </w:rPr>
            </w:pPr>
            <w:r w:rsidRPr="00EE3AFA">
              <w:rPr>
                <w:rFonts w:ascii="Times New Roman" w:eastAsia="Andale Sans UI" w:hAnsi="Times New Roman" w:cs="Times New Roman"/>
                <w:kern w:val="3"/>
                <w:sz w:val="24"/>
                <w:szCs w:val="24"/>
                <w:lang w:eastAsia="ja-JP" w:bidi="fa-IR"/>
              </w:rPr>
              <w:t>Мощность, потребляемая станцией управления лифта при отключённых внешних потребителей – не более 100 Вт.</w:t>
            </w:r>
          </w:p>
        </w:tc>
      </w:tr>
      <w:tr w:rsidR="00EE3AFA" w:rsidRPr="00EE3AFA" w:rsidTr="00B42174">
        <w:tc>
          <w:tcPr>
            <w:tcW w:w="600" w:type="dxa"/>
            <w:shd w:val="clear" w:color="auto" w:fill="auto"/>
          </w:tcPr>
          <w:p w:rsidR="00EE3AFA" w:rsidRPr="00EE3AFA" w:rsidRDefault="00EE3AFA" w:rsidP="00EE3AF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lastRenderedPageBreak/>
              <w:t>13</w:t>
            </w:r>
          </w:p>
        </w:tc>
        <w:tc>
          <w:tcPr>
            <w:tcW w:w="3052" w:type="dxa"/>
            <w:shd w:val="clear" w:color="auto" w:fill="auto"/>
          </w:tcPr>
          <w:p w:rsidR="00EE3AFA" w:rsidRPr="00EE3AFA" w:rsidRDefault="00EE3AFA" w:rsidP="00EE3AFA">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Вызывная сигнализация и индикация лифтов</w:t>
            </w:r>
          </w:p>
        </w:tc>
        <w:tc>
          <w:tcPr>
            <w:tcW w:w="6629" w:type="dxa"/>
            <w:shd w:val="clear" w:color="auto" w:fill="auto"/>
          </w:tcPr>
          <w:p w:rsidR="00EE3AFA" w:rsidRPr="00EE3AFA" w:rsidRDefault="00EE3AFA" w:rsidP="00EE3AFA">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kern w:val="3"/>
                <w:sz w:val="24"/>
                <w:szCs w:val="24"/>
                <w:lang w:eastAsia="ja-JP" w:bidi="fa-IR"/>
              </w:rPr>
              <w:t xml:space="preserve">- Световое табло индикации, указывающее местоположение и направление движения лифта – </w:t>
            </w:r>
            <w:proofErr w:type="spellStart"/>
            <w:r w:rsidRPr="00EE3AFA">
              <w:rPr>
                <w:rFonts w:ascii="Times New Roman" w:eastAsia="Andale Sans UI" w:hAnsi="Times New Roman" w:cs="Times New Roman"/>
                <w:kern w:val="3"/>
                <w:sz w:val="24"/>
                <w:szCs w:val="24"/>
                <w:lang w:eastAsia="ja-JP" w:bidi="fa-IR"/>
              </w:rPr>
              <w:t>энергоэффективные</w:t>
            </w:r>
            <w:proofErr w:type="spellEnd"/>
            <w:r w:rsidRPr="00EE3AFA">
              <w:rPr>
                <w:rFonts w:ascii="Times New Roman" w:eastAsia="Andale Sans UI" w:hAnsi="Times New Roman" w:cs="Times New Roman"/>
                <w:kern w:val="3"/>
                <w:sz w:val="24"/>
                <w:szCs w:val="24"/>
                <w:lang w:eastAsia="ja-JP" w:bidi="fa-IR"/>
              </w:rPr>
              <w:t xml:space="preserve"> на основе жидкокристаллических компонентов.</w:t>
            </w:r>
          </w:p>
          <w:p w:rsidR="00EE3AFA" w:rsidRPr="00EE3AFA" w:rsidRDefault="00EE3AFA" w:rsidP="00EE3AFA">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EE3AFA">
              <w:rPr>
                <w:rFonts w:ascii="Times New Roman" w:eastAsia="Andale Sans UI" w:hAnsi="Times New Roman" w:cs="Times New Roman"/>
                <w:color w:val="000000"/>
                <w:kern w:val="3"/>
                <w:sz w:val="24"/>
                <w:szCs w:val="24"/>
                <w:shd w:val="clear" w:color="auto" w:fill="FFFFFF"/>
                <w:lang w:eastAsia="ja-JP" w:bidi="fa-IR"/>
              </w:rPr>
              <w:t>- Кнопки управления поста приказов лифтов с нанесённым рельефно-точечным шрифтом Брайля.</w:t>
            </w:r>
          </w:p>
        </w:tc>
      </w:tr>
    </w:tbl>
    <w:p w:rsidR="005D08F8" w:rsidRDefault="005D08F8" w:rsidP="00FD2C30">
      <w:pPr>
        <w:jc w:val="center"/>
        <w:rPr>
          <w:rFonts w:ascii="Times New Roman" w:hAnsi="Times New Roman" w:cs="Times New Roman"/>
          <w:sz w:val="24"/>
          <w:szCs w:val="24"/>
        </w:rPr>
      </w:pPr>
      <w:bookmarkStart w:id="57" w:name="_GoBack"/>
      <w:bookmarkEnd w:id="57"/>
    </w:p>
    <w:p w:rsidR="0030525A" w:rsidRDefault="00095F0C" w:rsidP="00CB39BB">
      <w:pPr>
        <w:tabs>
          <w:tab w:val="left" w:pos="1134"/>
        </w:tabs>
        <w:jc w:val="both"/>
        <w:rPr>
          <w:rFonts w:ascii="Times New Roman" w:eastAsia="Calibri" w:hAnsi="Times New Roman" w:cs="Times New Roman"/>
          <w:sz w:val="24"/>
          <w:szCs w:val="24"/>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B39BB" w:rsidRDefault="00CB39BB" w:rsidP="006C102B">
      <w:pPr>
        <w:spacing w:after="160" w:line="252" w:lineRule="auto"/>
        <w:jc w:val="right"/>
        <w:rPr>
          <w:rFonts w:ascii="Times New Roman" w:eastAsia="Calibri" w:hAnsi="Times New Roman" w:cs="Times New Roman"/>
          <w:sz w:val="24"/>
          <w:szCs w:val="24"/>
        </w:rPr>
      </w:pPr>
    </w:p>
    <w:p w:rsidR="00271B28" w:rsidRDefault="00271B28" w:rsidP="006C102B">
      <w:pPr>
        <w:spacing w:after="160" w:line="252" w:lineRule="auto"/>
        <w:jc w:val="right"/>
        <w:rPr>
          <w:b/>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r>
        <w:rPr>
          <w:b/>
        </w:rPr>
        <w:br w:type="page"/>
      </w:r>
    </w:p>
    <w:p w:rsidR="00FD2C30"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D05F1" w:rsidRPr="003909EE" w:rsidRDefault="001D05F1" w:rsidP="003909EE">
      <w:pPr>
        <w:jc w:val="center"/>
        <w:rPr>
          <w:rFonts w:ascii="Times New Roman" w:hAnsi="Times New Roman" w:cs="Times New Roman"/>
          <w:sz w:val="24"/>
          <w:szCs w:val="24"/>
        </w:rPr>
      </w:pPr>
    </w:p>
    <w:p w:rsidR="001D05F1" w:rsidRPr="001D05F1" w:rsidRDefault="001D05F1" w:rsidP="001D05F1">
      <w:pPr>
        <w:keepNext/>
        <w:jc w:val="center"/>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Д О Г О В О </w:t>
      </w:r>
      <w:proofErr w:type="gramStart"/>
      <w:r w:rsidRPr="001D05F1">
        <w:rPr>
          <w:rFonts w:ascii="Times New Roman" w:eastAsia="Times New Roman" w:hAnsi="Times New Roman" w:cs="Times New Roman"/>
          <w:sz w:val="24"/>
          <w:szCs w:val="24"/>
          <w:lang w:eastAsia="ru-RU"/>
        </w:rPr>
        <w:t>Р</w:t>
      </w:r>
      <w:proofErr w:type="gramEnd"/>
      <w:r w:rsidRPr="001D05F1">
        <w:rPr>
          <w:rFonts w:ascii="Times New Roman" w:eastAsia="Times New Roman" w:hAnsi="Times New Roman" w:cs="Times New Roman"/>
          <w:sz w:val="24"/>
          <w:szCs w:val="24"/>
          <w:lang w:eastAsia="ru-RU"/>
        </w:rPr>
        <w:t xml:space="preserve">  П О Д Р Я Д А  №______</w:t>
      </w:r>
    </w:p>
    <w:p w:rsidR="001D05F1" w:rsidRPr="001D05F1" w:rsidRDefault="001D05F1" w:rsidP="001D05F1">
      <w:pPr>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г. Уфа                                                                    </w:t>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Pr="001D05F1">
        <w:rPr>
          <w:rFonts w:ascii="Times New Roman" w:eastAsia="Times New Roman" w:hAnsi="Times New Roman" w:cs="Times New Roman"/>
          <w:sz w:val="24"/>
          <w:szCs w:val="24"/>
          <w:lang w:eastAsia="ru-RU"/>
        </w:rPr>
        <w:t xml:space="preserve"> «___»_________201_   г.</w:t>
      </w: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1D05F1" w:rsidRPr="001D05F1" w:rsidRDefault="001D05F1" w:rsidP="001D05F1">
      <w:pPr>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ab/>
      </w:r>
      <w:proofErr w:type="gramStart"/>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1D05F1">
        <w:rPr>
          <w:rFonts w:ascii="Times New Roman" w:eastAsia="Times New Roman" w:hAnsi="Times New Roman" w:cs="Times New Roman"/>
          <w:b/>
          <w:sz w:val="24"/>
          <w:szCs w:val="24"/>
          <w:lang w:eastAsia="ru-RU"/>
        </w:rPr>
        <w:t>«Стороны»</w:t>
      </w:r>
      <w:r w:rsidRPr="001D05F1">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1D05F1">
        <w:rPr>
          <w:rFonts w:ascii="Times New Roman" w:eastAsia="Times New Roman" w:hAnsi="Times New Roman" w:cs="Times New Roman"/>
          <w:b/>
          <w:sz w:val="24"/>
          <w:szCs w:val="24"/>
          <w:lang w:eastAsia="ru-RU"/>
        </w:rPr>
        <w:t>«Договор»</w:t>
      </w:r>
      <w:r w:rsidRPr="001D05F1">
        <w:rPr>
          <w:rFonts w:ascii="Times New Roman" w:eastAsia="Times New Roman" w:hAnsi="Times New Roman" w:cs="Times New Roman"/>
          <w:sz w:val="24"/>
          <w:szCs w:val="24"/>
          <w:lang w:eastAsia="ru-RU"/>
        </w:rPr>
        <w:t>) о нижеследующем:</w:t>
      </w:r>
      <w:proofErr w:type="gramEnd"/>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Предмет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1D05F1">
        <w:rPr>
          <w:rFonts w:ascii="Times New Roman" w:eastAsia="Times New Roman" w:hAnsi="Times New Roman" w:cs="Times New Roman"/>
          <w:sz w:val="24"/>
          <w:szCs w:val="24"/>
          <w:lang w:eastAsia="ru-RU"/>
        </w:rPr>
        <w:t>кс стр</w:t>
      </w:r>
      <w:proofErr w:type="gramEnd"/>
      <w:r w:rsidRPr="001D05F1">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1D05F1">
        <w:rPr>
          <w:rFonts w:ascii="Times New Roman" w:eastAsia="Times New Roman" w:hAnsi="Times New Roman" w:cs="Times New Roman"/>
          <w:b/>
          <w:sz w:val="24"/>
          <w:szCs w:val="24"/>
          <w:lang w:eastAsia="ru-RU"/>
        </w:rPr>
        <w:t xml:space="preserve">______________________________________ </w:t>
      </w:r>
      <w:r w:rsidRPr="001D05F1">
        <w:rPr>
          <w:rFonts w:ascii="Times New Roman" w:eastAsia="Times New Roman" w:hAnsi="Times New Roman" w:cs="Times New Roman"/>
          <w:sz w:val="24"/>
          <w:szCs w:val="24"/>
          <w:lang w:eastAsia="ru-RU"/>
        </w:rPr>
        <w:t xml:space="preserve">(далее – </w:t>
      </w:r>
      <w:r w:rsidRPr="001D05F1">
        <w:rPr>
          <w:rFonts w:ascii="Times New Roman" w:eastAsia="Times New Roman" w:hAnsi="Times New Roman" w:cs="Times New Roman"/>
          <w:b/>
          <w:sz w:val="24"/>
          <w:szCs w:val="24"/>
          <w:lang w:eastAsia="ru-RU"/>
        </w:rPr>
        <w:t>Работы</w:t>
      </w:r>
      <w:r w:rsidRPr="001D05F1">
        <w:rPr>
          <w:rFonts w:ascii="Times New Roman" w:eastAsia="Times New Roman" w:hAnsi="Times New Roman" w:cs="Times New Roman"/>
          <w:sz w:val="24"/>
          <w:szCs w:val="24"/>
          <w:lang w:eastAsia="ru-RU"/>
        </w:rPr>
        <w:t>) в многоквартирном доме по адресу:</w:t>
      </w:r>
      <w:r w:rsidRPr="001D05F1">
        <w:rPr>
          <w:rFonts w:ascii="Times New Roman" w:eastAsia="Times New Roman" w:hAnsi="Times New Roman" w:cs="Times New Roman"/>
          <w:b/>
          <w:sz w:val="24"/>
          <w:szCs w:val="24"/>
          <w:lang w:eastAsia="ru-RU"/>
        </w:rPr>
        <w:t>__________________________ (далее - Объект)</w:t>
      </w:r>
      <w:r w:rsidRPr="001D05F1">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1D05F1" w:rsidRPr="001D05F1" w:rsidTr="001D05F1">
        <w:trPr>
          <w:trHeight w:val="180"/>
        </w:trPr>
        <w:tc>
          <w:tcPr>
            <w:tcW w:w="9720" w:type="dxa"/>
            <w:tcBorders>
              <w:bottom w:val="single" w:sz="4" w:space="0" w:color="FFFFFF"/>
            </w:tcBorders>
          </w:tcPr>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Стоимость Договора</w:t>
            </w:r>
          </w:p>
        </w:tc>
      </w:tr>
    </w:tbl>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1D05F1">
        <w:rPr>
          <w:rFonts w:ascii="Times New Roman" w:eastAsia="Times New Roman" w:hAnsi="Times New Roman" w:cs="Times New Roman"/>
          <w:sz w:val="24"/>
          <w:szCs w:val="24"/>
          <w:lang w:eastAsia="ru-RU"/>
        </w:rPr>
        <w:t xml:space="preserve"> ____________________</w:t>
      </w:r>
      <w:r w:rsidR="006C102B">
        <w:rPr>
          <w:rFonts w:ascii="Times New Roman" w:eastAsia="Times New Roman" w:hAnsi="Times New Roman" w:cs="Times New Roman"/>
          <w:sz w:val="24"/>
          <w:szCs w:val="24"/>
          <w:lang w:eastAsia="ru-RU"/>
        </w:rPr>
        <w:t xml:space="preserve">______________________________ </w:t>
      </w:r>
      <w:r w:rsidRPr="001D05F1">
        <w:rPr>
          <w:rFonts w:ascii="Times New Roman" w:eastAsia="Times New Roman" w:hAnsi="Times New Roman" w:cs="Times New Roman"/>
          <w:sz w:val="24"/>
          <w:szCs w:val="24"/>
          <w:lang w:eastAsia="ru-RU"/>
        </w:rPr>
        <w:t xml:space="preserve">(______________ ) </w:t>
      </w:r>
      <w:proofErr w:type="gramEnd"/>
      <w:r w:rsidRPr="001D05F1">
        <w:rPr>
          <w:rFonts w:ascii="Times New Roman" w:eastAsia="Times New Roman" w:hAnsi="Times New Roman" w:cs="Times New Roman"/>
          <w:sz w:val="24"/>
          <w:szCs w:val="24"/>
          <w:lang w:eastAsia="ru-RU"/>
        </w:rPr>
        <w:t>рублей, в том числе НДС _______________ руб.</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2.2. </w:t>
      </w:r>
      <w:r w:rsidRPr="001D05F1">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1D05F1">
        <w:rPr>
          <w:rFonts w:ascii="Times New Roman" w:eastAsia="Times New Roman" w:hAnsi="Times New Roman" w:cs="Times New Roman"/>
          <w:sz w:val="24"/>
          <w:szCs w:val="24"/>
          <w:lang w:eastAsia="ru-RU"/>
        </w:rPr>
        <w:t>предусмотренным</w:t>
      </w:r>
      <w:proofErr w:type="gramEnd"/>
      <w:r w:rsidRPr="001D05F1">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2.3. </w:t>
      </w:r>
      <w:r w:rsidRPr="001D05F1">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1D05F1" w:rsidRPr="001D05F1" w:rsidRDefault="001D05F1" w:rsidP="001D05F1">
      <w:pPr>
        <w:numPr>
          <w:ilvl w:val="0"/>
          <w:numId w:val="35"/>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1D05F1" w:rsidRPr="001D05F1" w:rsidRDefault="001D05F1" w:rsidP="001D05F1">
      <w:pPr>
        <w:ind w:firstLine="708"/>
        <w:jc w:val="both"/>
        <w:rPr>
          <w:rFonts w:ascii="Times New Roman" w:eastAsia="Times New Roman" w:hAnsi="Times New Roman" w:cs="Times New Roman"/>
          <w:bCs/>
          <w:color w:val="FF0000"/>
          <w:sz w:val="24"/>
          <w:szCs w:val="24"/>
          <w:lang w:eastAsia="ru-RU"/>
        </w:rPr>
      </w:pPr>
      <w:r w:rsidRPr="001D05F1">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1D05F1" w:rsidRPr="001D05F1" w:rsidRDefault="001D05F1" w:rsidP="001D05F1">
      <w:pPr>
        <w:ind w:firstLine="708"/>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4.  Обеспечение Работ материалами и оборудованием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4.1. Подрядчик принимает на</w:t>
      </w:r>
      <w:r w:rsidR="006C102B">
        <w:rPr>
          <w:rFonts w:ascii="Times New Roman" w:eastAsia="Times New Roman" w:hAnsi="Times New Roman" w:cs="Times New Roman"/>
          <w:sz w:val="24"/>
          <w:szCs w:val="24"/>
          <w:lang w:eastAsia="ru-RU"/>
        </w:rPr>
        <w:t xml:space="preserve"> себя обязательство поставлять на Объект материалы, </w:t>
      </w:r>
      <w:r w:rsidRPr="001D05F1">
        <w:rPr>
          <w:rFonts w:ascii="Times New Roman" w:eastAsia="Times New Roman" w:hAnsi="Times New Roman" w:cs="Times New Roman"/>
          <w:sz w:val="24"/>
          <w:szCs w:val="24"/>
          <w:lang w:eastAsia="ru-RU"/>
        </w:rPr>
        <w:t>оборудование, изделия, конструкции, строительную технику, необходимые  для производства работ, а также  осуществлят</w:t>
      </w:r>
      <w:r>
        <w:rPr>
          <w:rFonts w:ascii="Times New Roman" w:eastAsia="Times New Roman" w:hAnsi="Times New Roman" w:cs="Times New Roman"/>
          <w:sz w:val="24"/>
          <w:szCs w:val="24"/>
          <w:lang w:eastAsia="ru-RU"/>
        </w:rPr>
        <w:t xml:space="preserve">ь их приемку, разгрузку и </w:t>
      </w:r>
      <w:r w:rsidRPr="001D05F1">
        <w:rPr>
          <w:rFonts w:ascii="Times New Roman" w:eastAsia="Times New Roman" w:hAnsi="Times New Roman" w:cs="Times New Roman"/>
          <w:sz w:val="24"/>
          <w:szCs w:val="24"/>
          <w:lang w:eastAsia="ru-RU"/>
        </w:rPr>
        <w:t xml:space="preserve">складирование. </w:t>
      </w:r>
    </w:p>
    <w:p w:rsidR="001D05F1" w:rsidRPr="001D05F1" w:rsidRDefault="006C102B" w:rsidP="001D05F1">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Используемые при </w:t>
      </w:r>
      <w:r w:rsidR="001D05F1" w:rsidRPr="001D05F1">
        <w:rPr>
          <w:rFonts w:ascii="Times New Roman" w:eastAsia="Times New Roman" w:hAnsi="Times New Roman" w:cs="Times New Roman"/>
          <w:sz w:val="24"/>
          <w:szCs w:val="24"/>
          <w:lang w:eastAsia="ru-RU"/>
        </w:rPr>
        <w:t>произв</w:t>
      </w:r>
      <w:r w:rsidR="001D05F1">
        <w:rPr>
          <w:rFonts w:ascii="Times New Roman" w:eastAsia="Times New Roman" w:hAnsi="Times New Roman" w:cs="Times New Roman"/>
          <w:sz w:val="24"/>
          <w:szCs w:val="24"/>
          <w:lang w:eastAsia="ru-RU"/>
        </w:rPr>
        <w:t xml:space="preserve">одстве работ материалы </w:t>
      </w:r>
      <w:r w:rsidR="001D05F1" w:rsidRPr="001D05F1">
        <w:rPr>
          <w:rFonts w:ascii="Times New Roman" w:eastAsia="Times New Roman" w:hAnsi="Times New Roman" w:cs="Times New Roman"/>
          <w:sz w:val="24"/>
          <w:szCs w:val="24"/>
          <w:lang w:eastAsia="ru-RU"/>
        </w:rPr>
        <w:t>(комплектующие и оборудо</w:t>
      </w:r>
      <w:r w:rsidR="001D05F1">
        <w:rPr>
          <w:rFonts w:ascii="Times New Roman" w:eastAsia="Times New Roman" w:hAnsi="Times New Roman" w:cs="Times New Roman"/>
          <w:sz w:val="24"/>
          <w:szCs w:val="24"/>
          <w:lang w:eastAsia="ru-RU"/>
        </w:rPr>
        <w:t xml:space="preserve">вание) должны соответствовать </w:t>
      </w:r>
      <w:r w:rsidR="001D05F1" w:rsidRPr="001D05F1">
        <w:rPr>
          <w:rFonts w:ascii="Times New Roman" w:eastAsia="Times New Roman" w:hAnsi="Times New Roman" w:cs="Times New Roman"/>
          <w:sz w:val="24"/>
          <w:szCs w:val="24"/>
          <w:lang w:eastAsia="ru-RU"/>
        </w:rPr>
        <w:t>государственным стандартам Российской Федерации и техничес</w:t>
      </w:r>
      <w:r w:rsidR="001D05F1">
        <w:rPr>
          <w:rFonts w:ascii="Times New Roman" w:eastAsia="Times New Roman" w:hAnsi="Times New Roman" w:cs="Times New Roman"/>
          <w:sz w:val="24"/>
          <w:szCs w:val="24"/>
          <w:lang w:eastAsia="ru-RU"/>
        </w:rPr>
        <w:t xml:space="preserve">ким условиям. На всех этапах выполнения работ должны быть в наличии  сертификаты </w:t>
      </w:r>
      <w:r w:rsidR="001D05F1" w:rsidRPr="001D05F1">
        <w:rPr>
          <w:rFonts w:ascii="Times New Roman" w:eastAsia="Times New Roman" w:hAnsi="Times New Roman" w:cs="Times New Roman"/>
          <w:sz w:val="24"/>
          <w:szCs w:val="24"/>
          <w:lang w:eastAsia="ru-RU"/>
        </w:rPr>
        <w:t>(соответстви</w:t>
      </w:r>
      <w:r w:rsidR="001D05F1">
        <w:rPr>
          <w:rFonts w:ascii="Times New Roman" w:eastAsia="Times New Roman" w:hAnsi="Times New Roman" w:cs="Times New Roman"/>
          <w:sz w:val="24"/>
          <w:szCs w:val="24"/>
          <w:lang w:eastAsia="ru-RU"/>
        </w:rPr>
        <w:t xml:space="preserve">я, пожарные, гигиенические), технические </w:t>
      </w:r>
      <w:r w:rsidR="001D05F1" w:rsidRPr="001D05F1">
        <w:rPr>
          <w:rFonts w:ascii="Times New Roman" w:eastAsia="Times New Roman" w:hAnsi="Times New Roman" w:cs="Times New Roman"/>
          <w:sz w:val="24"/>
          <w:szCs w:val="24"/>
          <w:lang w:eastAsia="ru-RU"/>
        </w:rPr>
        <w:t>п</w:t>
      </w:r>
      <w:r w:rsidR="001D05F1">
        <w:rPr>
          <w:rFonts w:ascii="Times New Roman" w:eastAsia="Times New Roman" w:hAnsi="Times New Roman" w:cs="Times New Roman"/>
          <w:sz w:val="24"/>
          <w:szCs w:val="24"/>
          <w:lang w:eastAsia="ru-RU"/>
        </w:rPr>
        <w:t xml:space="preserve">аспорта и (или) другие </w:t>
      </w:r>
      <w:r w:rsidR="001D05F1" w:rsidRPr="001D05F1">
        <w:rPr>
          <w:rFonts w:ascii="Times New Roman" w:eastAsia="Times New Roman" w:hAnsi="Times New Roman" w:cs="Times New Roman"/>
          <w:sz w:val="24"/>
          <w:szCs w:val="24"/>
          <w:lang w:eastAsia="ru-RU"/>
        </w:rPr>
        <w:t>документы, удостоверяющие качество используемых Подрядчиком материалов.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в случае </w:t>
      </w:r>
      <w:r w:rsidRPr="001D05F1">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1D05F1">
          <w:rPr>
            <w:rFonts w:ascii="Times New Roman" w:eastAsia="Times New Roman" w:hAnsi="Times New Roman" w:cs="Times New Roman"/>
            <w:bCs/>
            <w:sz w:val="24"/>
            <w:szCs w:val="24"/>
            <w:lang w:eastAsia="ru-RU"/>
          </w:rPr>
          <w:t>водоснабжение</w:t>
        </w:r>
      </w:hyperlink>
      <w:r w:rsidRPr="001D05F1">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 Обязанности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5.1. Подрядчик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5.1.3. Обеспечить: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1D05F1">
        <w:rPr>
          <w:rFonts w:ascii="Times New Roman" w:eastAsia="Times New Roman" w:hAnsi="Times New Roman" w:cs="Times New Roman"/>
          <w:sz w:val="24"/>
          <w:szCs w:val="24"/>
          <w:lang w:eastAsia="ru-RU"/>
        </w:rPr>
        <w:t>до</w:t>
      </w:r>
      <w:proofErr w:type="gramEnd"/>
      <w:r w:rsidRPr="001D05F1">
        <w:rPr>
          <w:rFonts w:ascii="Times New Roman" w:eastAsia="Times New Roman" w:hAnsi="Times New Roman" w:cs="Times New Roman"/>
          <w:sz w:val="24"/>
          <w:szCs w:val="24"/>
          <w:lang w:eastAsia="ru-RU"/>
        </w:rPr>
        <w:t xml:space="preserve"> и </w:t>
      </w:r>
      <w:proofErr w:type="gramStart"/>
      <w:r w:rsidRPr="001D05F1">
        <w:rPr>
          <w:rFonts w:ascii="Times New Roman" w:eastAsia="Times New Roman" w:hAnsi="Times New Roman" w:cs="Times New Roman"/>
          <w:sz w:val="24"/>
          <w:szCs w:val="24"/>
          <w:lang w:eastAsia="ru-RU"/>
        </w:rPr>
        <w:t>во</w:t>
      </w:r>
      <w:proofErr w:type="gramEnd"/>
      <w:r w:rsidRPr="001D05F1">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w:t>
      </w:r>
      <w:r w:rsidR="004D5E5E">
        <w:rPr>
          <w:rFonts w:ascii="Times New Roman" w:eastAsia="Times New Roman" w:hAnsi="Times New Roman" w:cs="Times New Roman"/>
          <w:sz w:val="24"/>
          <w:szCs w:val="24"/>
          <w:lang w:eastAsia="ru-RU"/>
        </w:rPr>
        <w:t xml:space="preserve">т разборки старых конструкций, </w:t>
      </w:r>
      <w:r w:rsidRPr="001D05F1">
        <w:rPr>
          <w:rFonts w:ascii="Times New Roman" w:eastAsia="Times New Roman" w:hAnsi="Times New Roman" w:cs="Times New Roman"/>
          <w:sz w:val="24"/>
          <w:szCs w:val="24"/>
          <w:lang w:eastAsia="ru-RU"/>
        </w:rPr>
        <w:t xml:space="preserve">принадлежащих собственникам </w:t>
      </w:r>
      <w:r w:rsidRPr="001D05F1">
        <w:rPr>
          <w:rFonts w:ascii="Times New Roman" w:eastAsia="Times New Roman" w:hAnsi="Times New Roman" w:cs="Times New Roman"/>
          <w:sz w:val="24"/>
          <w:szCs w:val="24"/>
          <w:lang w:eastAsia="ru-RU"/>
        </w:rPr>
        <w:lastRenderedPageBreak/>
        <w:t>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1D05F1">
        <w:rPr>
          <w:rFonts w:ascii="Times New Roman" w:eastAsia="Times New Roman" w:hAnsi="Times New Roman" w:cs="Times New Roman"/>
          <w:sz w:val="24"/>
          <w:szCs w:val="24"/>
          <w:lang w:eastAsia="ru-RU"/>
        </w:rPr>
        <w:t>.;</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5.1.3. Обеспечить в ходе </w:t>
      </w:r>
      <w:r w:rsidR="004D5E5E">
        <w:rPr>
          <w:rFonts w:ascii="Times New Roman" w:eastAsia="Times New Roman" w:hAnsi="Times New Roman" w:cs="Times New Roman"/>
          <w:sz w:val="24"/>
          <w:szCs w:val="24"/>
          <w:lang w:eastAsia="ru-RU"/>
        </w:rPr>
        <w:t xml:space="preserve">производства работ выполнение </w:t>
      </w:r>
      <w:r w:rsidRPr="001D05F1">
        <w:rPr>
          <w:rFonts w:ascii="Times New Roman" w:eastAsia="Times New Roman" w:hAnsi="Times New Roman" w:cs="Times New Roman"/>
          <w:sz w:val="24"/>
          <w:szCs w:val="24"/>
          <w:lang w:eastAsia="ru-RU"/>
        </w:rPr>
        <w:t>необходимых мероприят</w:t>
      </w:r>
      <w:r w:rsidR="004D5E5E">
        <w:rPr>
          <w:rFonts w:ascii="Times New Roman" w:eastAsia="Times New Roman" w:hAnsi="Times New Roman" w:cs="Times New Roman"/>
          <w:sz w:val="24"/>
          <w:szCs w:val="24"/>
          <w:lang w:eastAsia="ru-RU"/>
        </w:rPr>
        <w:t xml:space="preserve">ий по технике  безопасности, </w:t>
      </w:r>
      <w:r w:rsidRPr="001D05F1">
        <w:rPr>
          <w:rFonts w:ascii="Times New Roman" w:eastAsia="Times New Roman" w:hAnsi="Times New Roman" w:cs="Times New Roman"/>
          <w:sz w:val="24"/>
          <w:szCs w:val="24"/>
          <w:lang w:eastAsia="ru-RU"/>
        </w:rPr>
        <w:t>соблюде</w:t>
      </w:r>
      <w:r w:rsidR="004D5E5E">
        <w:rPr>
          <w:rFonts w:ascii="Times New Roman" w:eastAsia="Times New Roman" w:hAnsi="Times New Roman" w:cs="Times New Roman"/>
          <w:sz w:val="24"/>
          <w:szCs w:val="24"/>
          <w:lang w:eastAsia="ru-RU"/>
        </w:rPr>
        <w:t xml:space="preserve">нию норм </w:t>
      </w:r>
      <w:r w:rsidRPr="001D05F1">
        <w:rPr>
          <w:rFonts w:ascii="Times New Roman" w:eastAsia="Times New Roman" w:hAnsi="Times New Roman" w:cs="Times New Roman"/>
          <w:sz w:val="24"/>
          <w:szCs w:val="24"/>
          <w:lang w:eastAsia="ru-RU"/>
        </w:rPr>
        <w:t>экологи</w:t>
      </w:r>
      <w:r w:rsidR="004D5E5E">
        <w:rPr>
          <w:rFonts w:ascii="Times New Roman" w:eastAsia="Times New Roman" w:hAnsi="Times New Roman" w:cs="Times New Roman"/>
          <w:sz w:val="24"/>
          <w:szCs w:val="24"/>
          <w:lang w:eastAsia="ru-RU"/>
        </w:rPr>
        <w:t xml:space="preserve">ческой безопасности, пожарной </w:t>
      </w:r>
      <w:r w:rsidRPr="001D05F1">
        <w:rPr>
          <w:rFonts w:ascii="Times New Roman" w:eastAsia="Times New Roman" w:hAnsi="Times New Roman" w:cs="Times New Roman"/>
          <w:sz w:val="24"/>
          <w:szCs w:val="24"/>
          <w:lang w:eastAsia="ru-RU"/>
        </w:rPr>
        <w:t>без</w:t>
      </w:r>
      <w:r w:rsidR="004D5E5E">
        <w:rPr>
          <w:rFonts w:ascii="Times New Roman" w:eastAsia="Times New Roman" w:hAnsi="Times New Roman" w:cs="Times New Roman"/>
          <w:sz w:val="24"/>
          <w:szCs w:val="24"/>
          <w:lang w:eastAsia="ru-RU"/>
        </w:rPr>
        <w:t xml:space="preserve">опасности  и других норм </w:t>
      </w:r>
      <w:r w:rsidRPr="001D05F1">
        <w:rPr>
          <w:rFonts w:ascii="Times New Roman" w:eastAsia="Times New Roman" w:hAnsi="Times New Roman" w:cs="Times New Roman"/>
          <w:sz w:val="24"/>
          <w:szCs w:val="24"/>
          <w:lang w:eastAsia="ru-RU"/>
        </w:rPr>
        <w:t>безопасности, рациональному использованию террит</w:t>
      </w:r>
      <w:r w:rsidR="004D5E5E">
        <w:rPr>
          <w:rFonts w:ascii="Times New Roman" w:eastAsia="Times New Roman" w:hAnsi="Times New Roman" w:cs="Times New Roman"/>
          <w:sz w:val="24"/>
          <w:szCs w:val="24"/>
          <w:lang w:eastAsia="ru-RU"/>
        </w:rPr>
        <w:t xml:space="preserve">ории, охране окружающей среды, </w:t>
      </w:r>
      <w:r w:rsidRPr="001D05F1">
        <w:rPr>
          <w:rFonts w:ascii="Times New Roman" w:eastAsia="Times New Roman" w:hAnsi="Times New Roman" w:cs="Times New Roman"/>
          <w:sz w:val="24"/>
          <w:szCs w:val="24"/>
          <w:lang w:eastAsia="ru-RU"/>
        </w:rPr>
        <w:t xml:space="preserve">зеленых насаждений и земли; </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5.1.5. </w:t>
      </w:r>
      <w:proofErr w:type="gramStart"/>
      <w:r w:rsidRPr="001D05F1">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водоотведения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холодного водоснабжения - в течение  двух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горячего водоснабжения - в течение трех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электроснабжения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D05F1" w:rsidRPr="001D05F1" w:rsidRDefault="001D05F1" w:rsidP="001D05F1">
      <w:pPr>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1D05F1">
        <w:rPr>
          <w:rFonts w:ascii="Times New Roman" w:eastAsia="Times New Roman" w:hAnsi="Times New Roman" w:cs="Times New Roman"/>
          <w:sz w:val="24"/>
          <w:szCs w:val="24"/>
          <w:lang w:eastAsia="ru-RU"/>
        </w:rPr>
        <w:t>при</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возникновении</w:t>
      </w:r>
      <w:proofErr w:type="gramEnd"/>
      <w:r w:rsidRPr="001D05F1">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обнаружении</w:t>
      </w:r>
      <w:proofErr w:type="gramEnd"/>
      <w:r w:rsidRPr="001D05F1">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5.1.17. </w:t>
      </w:r>
      <w:r w:rsidRPr="001D05F1">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5.1.18.</w:t>
      </w:r>
      <w:r w:rsidRPr="001D05F1">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5.1.19.</w:t>
      </w:r>
      <w:r w:rsidRPr="001D05F1">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D05F1" w:rsidRPr="001D05F1" w:rsidRDefault="001D05F1" w:rsidP="001D05F1">
      <w:pPr>
        <w:shd w:val="clear" w:color="auto" w:fill="FFFFFF"/>
        <w:ind w:firstLine="720"/>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5.2. Заказчик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5.2.2. Осуществлять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1D05F1" w:rsidRPr="001D05F1" w:rsidRDefault="001D05F1" w:rsidP="001D05F1">
      <w:pPr>
        <w:shd w:val="clear" w:color="auto" w:fill="FFFFFF"/>
        <w:tabs>
          <w:tab w:val="left" w:pos="270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6. Внесение изменений в техническую документацию</w:t>
      </w:r>
    </w:p>
    <w:p w:rsidR="001D05F1" w:rsidRPr="001D05F1" w:rsidRDefault="00995B49" w:rsidP="001D05F1">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w:t>
      </w:r>
      <w:r w:rsidR="001D05F1" w:rsidRPr="001D05F1">
        <w:rPr>
          <w:rFonts w:ascii="Times New Roman" w:eastAsia="Times New Roman" w:hAnsi="Times New Roman" w:cs="Times New Roman"/>
          <w:sz w:val="24"/>
          <w:szCs w:val="24"/>
          <w:lang w:eastAsia="ru-RU"/>
        </w:rPr>
        <w:t xml:space="preserve">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001D05F1" w:rsidRPr="001D05F1">
          <w:rPr>
            <w:rFonts w:ascii="Times New Roman" w:eastAsia="Times New Roman" w:hAnsi="Times New Roman" w:cs="Times New Roman"/>
            <w:sz w:val="24"/>
            <w:szCs w:val="24"/>
            <w:lang w:eastAsia="ru-RU"/>
          </w:rPr>
          <w:t>пункте 2.1</w:t>
        </w:r>
      </w:hyperlink>
      <w:r w:rsidR="001D05F1" w:rsidRPr="001D05F1">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w:anchor="sub_1101111" w:history="1">
        <w:r w:rsidRPr="001D05F1">
          <w:rPr>
            <w:rFonts w:ascii="Times New Roman" w:eastAsia="Times New Roman" w:hAnsi="Times New Roman" w:cs="Times New Roman"/>
            <w:sz w:val="24"/>
            <w:szCs w:val="24"/>
            <w:lang w:eastAsia="ru-RU"/>
          </w:rPr>
          <w:t>пункте 6.1</w:t>
        </w:r>
      </w:hyperlink>
      <w:r w:rsidRPr="001D05F1">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6.3. При возникновении нижеследующих обстоятель</w:t>
      </w:r>
      <w:proofErr w:type="gramStart"/>
      <w:r w:rsidRPr="001D05F1">
        <w:rPr>
          <w:rFonts w:ascii="Times New Roman" w:eastAsia="Times New Roman" w:hAnsi="Times New Roman" w:cs="Times New Roman"/>
          <w:sz w:val="24"/>
          <w:szCs w:val="24"/>
          <w:lang w:eastAsia="ru-RU"/>
        </w:rPr>
        <w:t>ств Ст</w:t>
      </w:r>
      <w:proofErr w:type="gramEnd"/>
      <w:r w:rsidRPr="001D05F1">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spacing w:val="-4"/>
          <w:sz w:val="24"/>
          <w:szCs w:val="24"/>
          <w:lang w:eastAsia="ru-RU"/>
        </w:rPr>
        <w:t xml:space="preserve">При </w:t>
      </w:r>
      <w:r w:rsidRPr="001D05F1">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1D05F1">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1D05F1">
        <w:rPr>
          <w:rFonts w:ascii="Times New Roman" w:eastAsia="Times New Roman" w:hAnsi="Times New Roman" w:cs="Times New Roman"/>
          <w:spacing w:val="-2"/>
          <w:sz w:val="24"/>
          <w:szCs w:val="24"/>
          <w:lang w:eastAsia="ru-RU"/>
        </w:rPr>
        <w:t>.</w:t>
      </w:r>
      <w:r w:rsidRPr="001D05F1">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7. Переход рисков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8. Охранные мероприятия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9. Сдача-приемка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 Порядок приемки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Заказчика,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Подрядчика,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Органа местного самоуправления,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10. Гарантии качества по сданным</w:t>
      </w: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b/>
          <w:sz w:val="24"/>
          <w:szCs w:val="24"/>
          <w:lang w:eastAsia="ru-RU"/>
        </w:rPr>
        <w:t>Работам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10.7.</w:t>
      </w:r>
      <w:r w:rsidRPr="001D05F1">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10.8.</w:t>
      </w:r>
      <w:r w:rsidRPr="001D05F1">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11. Оплата Работ и взаиморасчеты</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11.1. Расчеты по настоящему Договору осуществляются:</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D05F1" w:rsidRPr="001D05F1" w:rsidRDefault="001D05F1" w:rsidP="001D05F1">
      <w:pPr>
        <w:shd w:val="clear" w:color="auto" w:fill="FFFFFF"/>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9461B2" w:rsidRPr="009461B2">
        <w:rPr>
          <w:rFonts w:ascii="Times New Roman" w:eastAsia="Times New Roman" w:hAnsi="Times New Roman" w:cs="Times New Roman"/>
          <w:sz w:val="24"/>
          <w:szCs w:val="24"/>
          <w:lang w:eastAsia="ru-RU"/>
        </w:rPr>
        <w:t>180 (Сто восемьдесят)</w:t>
      </w:r>
      <w:r w:rsidRPr="001D05F1">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sidRPr="001D05F1">
        <w:rPr>
          <w:rFonts w:ascii="Times New Roman" w:eastAsia="Times New Roman" w:hAnsi="Times New Roman" w:cs="Times New Roman"/>
          <w:sz w:val="24"/>
          <w:szCs w:val="24"/>
          <w:lang w:eastAsia="ru-RU"/>
        </w:rPr>
        <w:t>порядке</w:t>
      </w:r>
      <w:proofErr w:type="gramEnd"/>
      <w:r w:rsidRPr="001D05F1">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1D05F1">
          <w:rPr>
            <w:rFonts w:ascii="Times New Roman" w:eastAsia="Times New Roman" w:hAnsi="Times New Roman" w:cs="Times New Roman"/>
            <w:sz w:val="24"/>
            <w:szCs w:val="24"/>
            <w:lang w:eastAsia="ru-RU"/>
          </w:rPr>
          <w:t>форма N КС-3)</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Счет-фактура.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1D05F1">
        <w:rPr>
          <w:rFonts w:ascii="Times New Roman" w:eastAsia="Times New Roman" w:hAnsi="Times New Roman" w:cs="Times New Roman"/>
          <w:bCs/>
          <w:sz w:val="24"/>
          <w:szCs w:val="24"/>
          <w:lang w:eastAsia="ru-RU"/>
        </w:rPr>
        <w:t>дств с б</w:t>
      </w:r>
      <w:proofErr w:type="gramEnd"/>
      <w:r w:rsidRPr="001D05F1">
        <w:rPr>
          <w:rFonts w:ascii="Times New Roman" w:eastAsia="Times New Roman" w:hAnsi="Times New Roman" w:cs="Times New Roman"/>
          <w:bCs/>
          <w:sz w:val="24"/>
          <w:szCs w:val="24"/>
          <w:lang w:eastAsia="ru-RU"/>
        </w:rPr>
        <w:t>анковского счета Заказчика.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8"/>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12. Контроль и надзор Заказчика за исполнением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12.5. Осуществляя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13. Обстоятельства непреодолимой силы</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13.1.</w:t>
      </w:r>
      <w:r w:rsidRPr="001D05F1">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13.2.</w:t>
      </w:r>
      <w:r w:rsidRPr="001D05F1">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13.3.</w:t>
      </w:r>
      <w:r w:rsidRPr="001D05F1">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14. Имущественная ответственность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14.2. Размер ответственности Заказчика в любом случае не может превышать 100 000 рублей.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1D05F1">
        <w:rPr>
          <w:rFonts w:ascii="Times New Roman" w:eastAsia="Times New Roman" w:hAnsi="Times New Roman" w:cs="Times New Roman"/>
          <w:sz w:val="24"/>
          <w:szCs w:val="24"/>
          <w:lang w:eastAsia="ru-RU"/>
        </w:rPr>
        <w:t>ств пр</w:t>
      </w:r>
      <w:proofErr w:type="gramEnd"/>
      <w:r w:rsidRPr="001D05F1">
        <w:rPr>
          <w:rFonts w:ascii="Times New Roman" w:eastAsia="Times New Roman" w:hAnsi="Times New Roman" w:cs="Times New Roman"/>
          <w:sz w:val="24"/>
          <w:szCs w:val="24"/>
          <w:lang w:eastAsia="ru-RU"/>
        </w:rPr>
        <w:t>именяются штрафные санкции в следующих размерах:</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1D05F1">
        <w:rPr>
          <w:rFonts w:ascii="Times New Roman" w:eastAsia="Times New Roman" w:hAnsi="Times New Roman" w:cs="Times New Roman"/>
          <w:sz w:val="24"/>
          <w:szCs w:val="24"/>
          <w:lang w:eastAsia="ru-RU"/>
        </w:rPr>
        <w:t>согласно</w:t>
      </w:r>
      <w:proofErr w:type="gramEnd"/>
      <w:r w:rsidRPr="001D05F1">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14.5. В случае</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2.1. и 11.1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15. Разрешение споров между сторонами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w:t>
      </w:r>
      <w:r w:rsidRPr="001D05F1">
        <w:rPr>
          <w:rFonts w:ascii="Times New Roman" w:eastAsia="Times New Roman" w:hAnsi="Times New Roman" w:cs="Times New Roman"/>
          <w:sz w:val="24"/>
          <w:szCs w:val="24"/>
          <w:lang w:eastAsia="ru-RU"/>
        </w:rPr>
        <w:tab/>
        <w:t>Претензионный порядок разрешения споров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16. Изменение и расторжение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w:t>
      </w:r>
      <w:r w:rsidRPr="001D05F1">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rPr>
      </w:pPr>
      <w:r w:rsidRPr="001D05F1">
        <w:rPr>
          <w:rFonts w:ascii="Times New Roman" w:eastAsia="Times New Roman" w:hAnsi="Times New Roman" w:cs="Times New Roman"/>
          <w:sz w:val="24"/>
          <w:szCs w:val="24"/>
        </w:rPr>
        <w:t>16.2.1.</w:t>
      </w:r>
      <w:r w:rsidRPr="001D05F1">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16.2.2.</w:t>
      </w:r>
      <w:r w:rsidRPr="001D05F1">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16.3.</w:t>
      </w:r>
      <w:r w:rsidRPr="001D05F1">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16.4.</w:t>
      </w:r>
      <w:r w:rsidRPr="001D05F1">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17. Особые условия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17.4. </w:t>
      </w:r>
      <w:r w:rsidRPr="001D05F1">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w:t>
      </w:r>
      <w:r w:rsidRPr="001D05F1">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w:t>
      </w:r>
      <w:r w:rsidRPr="001D05F1">
        <w:rPr>
          <w:rFonts w:ascii="Times New Roman" w:eastAsia="Times New Roman" w:hAnsi="Times New Roman" w:cs="Times New Roman"/>
          <w:sz w:val="24"/>
          <w:szCs w:val="24"/>
          <w:lang w:eastAsia="ru-RU"/>
        </w:rPr>
        <w:tab/>
        <w:t>заказным письмом с уведомлением о вручении.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17.5.</w:t>
      </w:r>
      <w:r w:rsidRPr="001D05F1">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17.6.</w:t>
      </w:r>
      <w:r w:rsidRPr="001D05F1">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18.  Реквизиты сторон и подписи.</w:t>
      </w: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p>
    <w:p w:rsidR="001D05F1" w:rsidRPr="003C75B6"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br w:type="page"/>
      </w:r>
      <w:r w:rsidRPr="001D05F1">
        <w:rPr>
          <w:rFonts w:ascii="Times New Roman" w:eastAsia="Times New Roman" w:hAnsi="Times New Roman" w:cs="Times New Roman"/>
          <w:sz w:val="24"/>
          <w:szCs w:val="24"/>
          <w:lang w:eastAsia="ru-RU"/>
        </w:rPr>
        <w:lastRenderedPageBreak/>
        <w:t>Приложение № 1</w:t>
      </w:r>
    </w:p>
    <w:p w:rsidR="001D05F1" w:rsidRPr="001D05F1" w:rsidRDefault="001D05F1" w:rsidP="001D05F1">
      <w:pPr>
        <w:tabs>
          <w:tab w:val="left" w:pos="3900"/>
        </w:tabs>
        <w:ind w:left="5812"/>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к договору подряда № _______ </w:t>
      </w:r>
      <w:proofErr w:type="gramStart"/>
      <w:r w:rsidRPr="001D05F1">
        <w:rPr>
          <w:rFonts w:ascii="Times New Roman" w:eastAsia="Times New Roman" w:hAnsi="Times New Roman" w:cs="Times New Roman"/>
          <w:sz w:val="24"/>
          <w:szCs w:val="24"/>
          <w:lang w:eastAsia="ru-RU"/>
        </w:rPr>
        <w:t>от</w:t>
      </w:r>
      <w:proofErr w:type="gramEnd"/>
      <w:r w:rsidRPr="001D05F1">
        <w:rPr>
          <w:rFonts w:ascii="Times New Roman" w:eastAsia="Times New Roman" w:hAnsi="Times New Roman" w:cs="Times New Roman"/>
          <w:sz w:val="24"/>
          <w:szCs w:val="24"/>
          <w:lang w:eastAsia="ru-RU"/>
        </w:rPr>
        <w:t xml:space="preserve">______________ </w:t>
      </w: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ind w:firstLine="708"/>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w:t>
      </w:r>
    </w:p>
    <w:p w:rsidR="001D05F1" w:rsidRPr="001D05F1" w:rsidRDefault="001D05F1" w:rsidP="001D05F1">
      <w:pPr>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 xml:space="preserve">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1D05F1">
        <w:rPr>
          <w:rFonts w:ascii="Times New Roman" w:eastAsia="Times New Roman" w:hAnsi="Times New Roman" w:cs="Times New Roman"/>
          <w:sz w:val="24"/>
          <w:szCs w:val="24"/>
          <w:lang w:eastAsia="ru-RU"/>
        </w:rPr>
        <w:t xml:space="preserve"> :</w:t>
      </w:r>
      <w:proofErr w:type="gramEnd"/>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п</w:t>
            </w:r>
            <w:proofErr w:type="gramEnd"/>
            <w:r w:rsidRPr="001D05F1">
              <w:rPr>
                <w:rFonts w:ascii="Times New Roman" w:eastAsia="Times New Roman" w:hAnsi="Times New Roman" w:cs="Times New Roman"/>
                <w:sz w:val="24"/>
                <w:szCs w:val="24"/>
                <w:lang w:eastAsia="ru-RU"/>
              </w:rPr>
              <w:t>/п</w:t>
            </w: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Адрес объекта</w:t>
            </w:r>
          </w:p>
        </w:tc>
        <w:tc>
          <w:tcPr>
            <w:tcW w:w="6253" w:type="dxa"/>
            <w:gridSpan w:val="3"/>
            <w:shd w:val="clear" w:color="auto" w:fill="auto"/>
          </w:tcPr>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Начало производства строительно-монтажных работ</w:t>
            </w: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Окончание производства строительно-монтажных работ</w:t>
            </w: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Приемка законченного ремонтом Объекта</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r>
    </w:tbl>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Заказчик:</w:t>
      </w: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Подрядчик:</w:t>
      </w:r>
    </w:p>
    <w:p w:rsidR="00CB0D2A" w:rsidRPr="001D05F1" w:rsidRDefault="00CB0D2A" w:rsidP="001D05F1">
      <w:pPr>
        <w:shd w:val="clear" w:color="auto" w:fill="FFFFFF"/>
        <w:tabs>
          <w:tab w:val="left" w:pos="7459"/>
        </w:tabs>
        <w:jc w:val="both"/>
        <w:rPr>
          <w:b/>
          <w:sz w:val="24"/>
          <w:szCs w:val="24"/>
        </w:rPr>
      </w:pPr>
    </w:p>
    <w:p w:rsidR="001D05F1" w:rsidRDefault="001D05F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187EFA" w:rsidRDefault="00187EFA" w:rsidP="00271B28">
                            <w:pPr>
                              <w:jc w:val="both"/>
                              <w:rPr>
                                <w:rFonts w:ascii="Times New Roman" w:hAnsi="Times New Roman"/>
                                <w:bCs/>
                              </w:rPr>
                            </w:pPr>
                            <w:r>
                              <w:rPr>
                                <w:rFonts w:ascii="Times New Roman" w:hAnsi="Times New Roman"/>
                                <w:bCs/>
                              </w:rPr>
                              <w:t>КОНКУРС № ________</w:t>
                            </w:r>
                          </w:p>
                          <w:p w:rsidR="00187EFA" w:rsidRDefault="00187EFA"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187EFA" w:rsidRDefault="00187EFA" w:rsidP="00271B28">
                            <w:pPr>
                              <w:jc w:val="both"/>
                              <w:rPr>
                                <w:rFonts w:ascii="Times New Roman" w:hAnsi="Times New Roman"/>
                                <w:bCs/>
                              </w:rPr>
                            </w:pPr>
                          </w:p>
                          <w:p w:rsidR="00187EFA" w:rsidRDefault="00187EFA"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187EFA" w:rsidRPr="008A0B6C" w:rsidRDefault="00187EFA"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187EFA" w:rsidRDefault="00187EFA" w:rsidP="00271B28">
                      <w:pPr>
                        <w:jc w:val="both"/>
                        <w:rPr>
                          <w:rFonts w:ascii="Times New Roman" w:hAnsi="Times New Roman"/>
                          <w:bCs/>
                        </w:rPr>
                      </w:pPr>
                      <w:r>
                        <w:rPr>
                          <w:rFonts w:ascii="Times New Roman" w:hAnsi="Times New Roman"/>
                          <w:bCs/>
                        </w:rPr>
                        <w:t>КОНКУРС № ________</w:t>
                      </w:r>
                    </w:p>
                    <w:p w:rsidR="00187EFA" w:rsidRDefault="00187EFA"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187EFA" w:rsidRDefault="00187EFA" w:rsidP="00271B28">
                      <w:pPr>
                        <w:jc w:val="both"/>
                        <w:rPr>
                          <w:rFonts w:ascii="Times New Roman" w:hAnsi="Times New Roman"/>
                          <w:bCs/>
                        </w:rPr>
                      </w:pPr>
                    </w:p>
                    <w:p w:rsidR="00187EFA" w:rsidRDefault="00187EFA"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187EFA" w:rsidRPr="008A0B6C" w:rsidRDefault="00187EFA"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187EFA" w:rsidRDefault="00187EFA"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187EFA" w:rsidRDefault="00187EFA"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187EFA" w:rsidRDefault="00187EFA"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187EFA" w:rsidRDefault="00187EFA" w:rsidP="00271B28">
                            <w:pPr>
                              <w:rPr>
                                <w:rFonts w:ascii="Times New Roman" w:hAnsi="Times New Roman"/>
                              </w:rPr>
                            </w:pPr>
                            <w:r>
                              <w:rPr>
                                <w:rFonts w:ascii="Times New Roman" w:hAnsi="Times New Roman"/>
                              </w:rPr>
                              <w:t>Контактный телефон: ____________</w:t>
                            </w:r>
                          </w:p>
                          <w:p w:rsidR="00187EFA" w:rsidRDefault="00187EFA" w:rsidP="00271B28">
                            <w:pPr>
                              <w:rPr>
                                <w:rFonts w:ascii="Times New Roman" w:hAnsi="Times New Roman"/>
                              </w:rPr>
                            </w:pPr>
                          </w:p>
                          <w:p w:rsidR="00187EFA" w:rsidRDefault="00187EFA"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187EFA" w:rsidRDefault="00187EFA"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187EFA" w:rsidRDefault="00187EFA" w:rsidP="00271B28">
                      <w:pPr>
                        <w:rPr>
                          <w:rFonts w:ascii="Times New Roman" w:hAnsi="Times New Roman"/>
                        </w:rPr>
                      </w:pPr>
                      <w:r>
                        <w:rPr>
                          <w:rFonts w:ascii="Times New Roman" w:hAnsi="Times New Roman"/>
                        </w:rPr>
                        <w:t>Контактный телефон: ____________</w:t>
                      </w:r>
                    </w:p>
                    <w:p w:rsidR="00187EFA" w:rsidRDefault="00187EFA" w:rsidP="00271B28">
                      <w:pPr>
                        <w:rPr>
                          <w:rFonts w:ascii="Times New Roman" w:hAnsi="Times New Roman"/>
                        </w:rPr>
                      </w:pPr>
                    </w:p>
                    <w:p w:rsidR="00187EFA" w:rsidRDefault="00187EFA"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187EFA" w:rsidRDefault="00187EFA" w:rsidP="00271B28">
                            <w:pPr>
                              <w:rPr>
                                <w:rFonts w:ascii="Times New Roman" w:hAnsi="Times New Roman"/>
                              </w:rPr>
                            </w:pPr>
                          </w:p>
                          <w:p w:rsidR="00187EFA" w:rsidRDefault="00187EFA"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187EFA" w:rsidRDefault="00187EFA"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187EFA" w:rsidRDefault="00187EFA" w:rsidP="00271B28">
                            <w:pPr>
                              <w:rPr>
                                <w:rFonts w:ascii="Times New Roman" w:hAnsi="Times New Roman"/>
                              </w:rPr>
                            </w:pPr>
                          </w:p>
                          <w:p w:rsidR="00187EFA" w:rsidRPr="00DD5B89" w:rsidRDefault="00187EFA"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 каб.10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187EFA" w:rsidRDefault="00187EFA" w:rsidP="00271B28">
                      <w:pPr>
                        <w:rPr>
                          <w:rFonts w:ascii="Times New Roman" w:hAnsi="Times New Roman"/>
                        </w:rPr>
                      </w:pPr>
                    </w:p>
                    <w:p w:rsidR="00187EFA" w:rsidRDefault="00187EFA"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187EFA" w:rsidRDefault="00187EFA"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187EFA" w:rsidRDefault="00187EFA" w:rsidP="00271B28">
                      <w:pPr>
                        <w:rPr>
                          <w:rFonts w:ascii="Times New Roman" w:hAnsi="Times New Roman"/>
                        </w:rPr>
                      </w:pPr>
                    </w:p>
                    <w:p w:rsidR="00187EFA" w:rsidRPr="00DD5B89" w:rsidRDefault="00187EFA"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 каб.10</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A5739E" w:rsidP="00FD2C30">
      <w:pPr>
        <w:jc w:val="center"/>
        <w:rPr>
          <w:rFonts w:ascii="Times New Roman" w:hAnsi="Times New Roman" w:cs="Times New Roman"/>
          <w:sz w:val="24"/>
          <w:szCs w:val="24"/>
        </w:rPr>
      </w:pPr>
      <w:r>
        <w:rPr>
          <w:noProof/>
          <w:lang w:eastAsia="ru-RU"/>
        </w:rPr>
        <mc:AlternateContent>
          <mc:Choice Requires="wpg">
            <w:drawing>
              <wp:anchor distT="0" distB="0" distL="114300" distR="114300" simplePos="0" relativeHeight="251665408" behindDoc="0" locked="0" layoutInCell="1" allowOverlap="1" wp14:anchorId="39DDA9F6" wp14:editId="07CE0774">
                <wp:simplePos x="0" y="0"/>
                <wp:positionH relativeFrom="column">
                  <wp:posOffset>98425</wp:posOffset>
                </wp:positionH>
                <wp:positionV relativeFrom="paragraph">
                  <wp:posOffset>873760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187EFA" w:rsidRDefault="00187EFA"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75pt;margin-top:68.8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Hw5uRThAAAACgEAAA8AAABkcnMvZG93bnJldi54bWxMj0Fr&#10;g0AQhe+F/odlCr01q0k10bqGENqeQqFJIfQ20YlK3F1xN2r+faen9jS8mceb72XrSbdioN411igI&#10;ZwEIMoUtG1Mp+Dq8Pa1AOI+mxNYaUnAjB+v8/i7DtLSj+aRh7yvBIcalqKD2vkuldEVNGt3MdmT4&#10;dra9Rs+yr2TZ48jhupXzIIilxsbwhxo72tZUXPZXreB9xHGzCF+H3eW8vX0foo/jLiSlHh+mzQsI&#10;T5P/M8MvPqNDzkwnezWlEy3rKGInz8UyBsGGJEl4c1KwfJ7HIPNM/q+Q/wAAAP//AwBQSwECLQAU&#10;AAYACAAAACEAtoM4kv4AAADhAQAAEwAAAAAAAAAAAAAAAAAAAAAAW0NvbnRlbnRfVHlwZXNdLnht&#10;bFBLAQItABQABgAIAAAAIQA4/SH/1gAAAJQBAAALAAAAAAAAAAAAAAAAAC8BAABfcmVscy8ucmVs&#10;c1BLAQItABQABgAIAAAAIQC3sAP6sgUAAHMdAAAOAAAAAAAAAAAAAAAAAC4CAABkcnMvZTJvRG9j&#10;LnhtbFBLAQItABQABgAIAAAAIQB8ObkU4QAAAAoBAAAPAAAAAAAAAAAAAAAAAAwIAABkcnMvZG93&#10;bnJldi54bWxQSwUGAAAAAAQABADzAAAAGgk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187EFA" w:rsidRDefault="00187EFA"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r w:rsidR="008A0B6C">
        <w:rPr>
          <w:noProof/>
          <w:lang w:eastAsia="ru-RU"/>
        </w:rPr>
        <mc:AlternateContent>
          <mc:Choice Requires="wps">
            <w:drawing>
              <wp:anchor distT="0" distB="0" distL="114300" distR="114300" simplePos="0" relativeHeight="251668480" behindDoc="0" locked="0" layoutInCell="1" allowOverlap="1" wp14:anchorId="32C5B8DF" wp14:editId="66521701">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sidR="008A0B6C">
        <w:rPr>
          <w:noProof/>
          <w:lang w:eastAsia="ru-RU"/>
        </w:rPr>
        <mc:AlternateContent>
          <mc:Choice Requires="wps">
            <w:drawing>
              <wp:anchor distT="0" distB="0" distL="114300" distR="114300" simplePos="0" relativeHeight="251667456" behindDoc="0" locked="0" layoutInCell="1" allowOverlap="1" wp14:anchorId="764972F4" wp14:editId="7ACBE29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sidR="008A0B6C">
        <w:rPr>
          <w:noProof/>
          <w:lang w:eastAsia="ru-RU"/>
        </w:rPr>
        <mc:AlternateContent>
          <mc:Choice Requires="wps">
            <w:drawing>
              <wp:anchor distT="0" distB="0" distL="114300" distR="114300" simplePos="0" relativeHeight="251666432" behindDoc="0" locked="0" layoutInCell="1" allowOverlap="1" wp14:anchorId="7ABFAC1D" wp14:editId="263AD3D7">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EFA" w:rsidRDefault="00187EFA" w:rsidP="007E24AC">
      <w:r>
        <w:separator/>
      </w:r>
    </w:p>
  </w:endnote>
  <w:endnote w:type="continuationSeparator" w:id="0">
    <w:p w:rsidR="00187EFA" w:rsidRDefault="00187EFA"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Times New Roman'">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EFA" w:rsidRDefault="00187EFA" w:rsidP="007E24AC">
      <w:r>
        <w:separator/>
      </w:r>
    </w:p>
  </w:footnote>
  <w:footnote w:type="continuationSeparator" w:id="0">
    <w:p w:rsidR="00187EFA" w:rsidRDefault="00187EFA"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4">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5">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2">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4">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35"/>
  </w:num>
  <w:num w:numId="3">
    <w:abstractNumId w:val="13"/>
  </w:num>
  <w:num w:numId="4">
    <w:abstractNumId w:val="27"/>
  </w:num>
  <w:num w:numId="5">
    <w:abstractNumId w:val="34"/>
  </w:num>
  <w:num w:numId="6">
    <w:abstractNumId w:val="28"/>
  </w:num>
  <w:num w:numId="7">
    <w:abstractNumId w:val="10"/>
  </w:num>
  <w:num w:numId="8">
    <w:abstractNumId w:val="3"/>
  </w:num>
  <w:num w:numId="9">
    <w:abstractNumId w:val="5"/>
  </w:num>
  <w:num w:numId="10">
    <w:abstractNumId w:val="37"/>
  </w:num>
  <w:num w:numId="11">
    <w:abstractNumId w:val="17"/>
  </w:num>
  <w:num w:numId="12">
    <w:abstractNumId w:val="38"/>
  </w:num>
  <w:num w:numId="13">
    <w:abstractNumId w:val="15"/>
  </w:num>
  <w:num w:numId="14">
    <w:abstractNumId w:val="2"/>
  </w:num>
  <w:num w:numId="15">
    <w:abstractNumId w:val="14"/>
  </w:num>
  <w:num w:numId="16">
    <w:abstractNumId w:val="25"/>
  </w:num>
  <w:num w:numId="17">
    <w:abstractNumId w:val="23"/>
  </w:num>
  <w:num w:numId="18">
    <w:abstractNumId w:val="22"/>
  </w:num>
  <w:num w:numId="19">
    <w:abstractNumId w:val="9"/>
  </w:num>
  <w:num w:numId="20">
    <w:abstractNumId w:val="12"/>
  </w:num>
  <w:num w:numId="21">
    <w:abstractNumId w:val="26"/>
  </w:num>
  <w:num w:numId="22">
    <w:abstractNumId w:val="29"/>
  </w:num>
  <w:num w:numId="23">
    <w:abstractNumId w:val="40"/>
  </w:num>
  <w:num w:numId="24">
    <w:abstractNumId w:val="32"/>
  </w:num>
  <w:num w:numId="25">
    <w:abstractNumId w:val="21"/>
  </w:num>
  <w:num w:numId="26">
    <w:abstractNumId w:val="36"/>
  </w:num>
  <w:num w:numId="27">
    <w:abstractNumId w:val="4"/>
  </w:num>
  <w:num w:numId="28">
    <w:abstractNumId w:val="39"/>
  </w:num>
  <w:num w:numId="29">
    <w:abstractNumId w:val="8"/>
  </w:num>
  <w:num w:numId="30">
    <w:abstractNumId w:val="31"/>
  </w:num>
  <w:num w:numId="31">
    <w:abstractNumId w:val="18"/>
  </w:num>
  <w:num w:numId="32">
    <w:abstractNumId w:val="6"/>
  </w:num>
  <w:num w:numId="33">
    <w:abstractNumId w:val="30"/>
  </w:num>
  <w:num w:numId="34">
    <w:abstractNumId w:val="44"/>
  </w:num>
  <w:num w:numId="35">
    <w:abstractNumId w:val="43"/>
  </w:num>
  <w:num w:numId="36">
    <w:abstractNumId w:val="41"/>
  </w:num>
  <w:num w:numId="37">
    <w:abstractNumId w:val="1"/>
  </w:num>
  <w:num w:numId="38">
    <w:abstractNumId w:val="20"/>
  </w:num>
  <w:num w:numId="39">
    <w:abstractNumId w:val="24"/>
  </w:num>
  <w:num w:numId="40">
    <w:abstractNumId w:val="11"/>
  </w:num>
  <w:num w:numId="41">
    <w:abstractNumId w:val="0"/>
  </w:num>
  <w:num w:numId="42">
    <w:abstractNumId w:val="45"/>
  </w:num>
  <w:num w:numId="43">
    <w:abstractNumId w:val="7"/>
  </w:num>
  <w:num w:numId="44">
    <w:abstractNumId w:val="33"/>
  </w:num>
  <w:num w:numId="45">
    <w:abstractNumId w:val="42"/>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06083"/>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5299F"/>
    <w:rsid w:val="001735D2"/>
    <w:rsid w:val="00187EFA"/>
    <w:rsid w:val="001903F7"/>
    <w:rsid w:val="00196888"/>
    <w:rsid w:val="001A1F49"/>
    <w:rsid w:val="001A2676"/>
    <w:rsid w:val="001A3CD6"/>
    <w:rsid w:val="001B7B2F"/>
    <w:rsid w:val="001C3B1E"/>
    <w:rsid w:val="001C6D25"/>
    <w:rsid w:val="001D05F1"/>
    <w:rsid w:val="001D0C8B"/>
    <w:rsid w:val="001D1440"/>
    <w:rsid w:val="001D5EF0"/>
    <w:rsid w:val="001E4B22"/>
    <w:rsid w:val="001E594C"/>
    <w:rsid w:val="001F106A"/>
    <w:rsid w:val="00202743"/>
    <w:rsid w:val="00203EE2"/>
    <w:rsid w:val="00214F16"/>
    <w:rsid w:val="00224A02"/>
    <w:rsid w:val="002257DD"/>
    <w:rsid w:val="00226B37"/>
    <w:rsid w:val="002310C4"/>
    <w:rsid w:val="00237ACA"/>
    <w:rsid w:val="00241020"/>
    <w:rsid w:val="00245F92"/>
    <w:rsid w:val="00252901"/>
    <w:rsid w:val="002563F1"/>
    <w:rsid w:val="00260C72"/>
    <w:rsid w:val="002646C6"/>
    <w:rsid w:val="002675BE"/>
    <w:rsid w:val="00271B28"/>
    <w:rsid w:val="002772CB"/>
    <w:rsid w:val="00287148"/>
    <w:rsid w:val="00295324"/>
    <w:rsid w:val="002B3EB1"/>
    <w:rsid w:val="002C0257"/>
    <w:rsid w:val="002C0C03"/>
    <w:rsid w:val="002C17C0"/>
    <w:rsid w:val="002D58D8"/>
    <w:rsid w:val="0030525A"/>
    <w:rsid w:val="00317BEB"/>
    <w:rsid w:val="00323C51"/>
    <w:rsid w:val="00325255"/>
    <w:rsid w:val="00330DDD"/>
    <w:rsid w:val="00333475"/>
    <w:rsid w:val="00346260"/>
    <w:rsid w:val="00364FBA"/>
    <w:rsid w:val="00371BBB"/>
    <w:rsid w:val="00377ACA"/>
    <w:rsid w:val="003809C0"/>
    <w:rsid w:val="003815EF"/>
    <w:rsid w:val="00387A11"/>
    <w:rsid w:val="003909EE"/>
    <w:rsid w:val="00394A39"/>
    <w:rsid w:val="00397229"/>
    <w:rsid w:val="003B24EF"/>
    <w:rsid w:val="003C75B6"/>
    <w:rsid w:val="003E2C99"/>
    <w:rsid w:val="003E381A"/>
    <w:rsid w:val="003E7BFE"/>
    <w:rsid w:val="003F11F2"/>
    <w:rsid w:val="004034D4"/>
    <w:rsid w:val="00405A98"/>
    <w:rsid w:val="0041515B"/>
    <w:rsid w:val="0042144F"/>
    <w:rsid w:val="00427133"/>
    <w:rsid w:val="00435F9A"/>
    <w:rsid w:val="00436EC2"/>
    <w:rsid w:val="00460635"/>
    <w:rsid w:val="00464E54"/>
    <w:rsid w:val="00466E23"/>
    <w:rsid w:val="00472AC4"/>
    <w:rsid w:val="00473323"/>
    <w:rsid w:val="0047521A"/>
    <w:rsid w:val="00492A32"/>
    <w:rsid w:val="00493EE4"/>
    <w:rsid w:val="004B22D8"/>
    <w:rsid w:val="004B46E6"/>
    <w:rsid w:val="004C1474"/>
    <w:rsid w:val="004C6B83"/>
    <w:rsid w:val="004D5E5E"/>
    <w:rsid w:val="004E07D8"/>
    <w:rsid w:val="004E40BB"/>
    <w:rsid w:val="004E4487"/>
    <w:rsid w:val="004F2265"/>
    <w:rsid w:val="004F23D3"/>
    <w:rsid w:val="00501504"/>
    <w:rsid w:val="005028E1"/>
    <w:rsid w:val="00513607"/>
    <w:rsid w:val="00530FA5"/>
    <w:rsid w:val="00532026"/>
    <w:rsid w:val="00536206"/>
    <w:rsid w:val="00547869"/>
    <w:rsid w:val="00554C2D"/>
    <w:rsid w:val="00554F98"/>
    <w:rsid w:val="0056641D"/>
    <w:rsid w:val="00566D03"/>
    <w:rsid w:val="00571E19"/>
    <w:rsid w:val="00572138"/>
    <w:rsid w:val="005937A3"/>
    <w:rsid w:val="005B37EE"/>
    <w:rsid w:val="005B464B"/>
    <w:rsid w:val="005B7D67"/>
    <w:rsid w:val="005D08F8"/>
    <w:rsid w:val="005D4933"/>
    <w:rsid w:val="0062255E"/>
    <w:rsid w:val="00640B60"/>
    <w:rsid w:val="00640F50"/>
    <w:rsid w:val="00642B8C"/>
    <w:rsid w:val="00643E9B"/>
    <w:rsid w:val="0065509C"/>
    <w:rsid w:val="0067332C"/>
    <w:rsid w:val="006A37D8"/>
    <w:rsid w:val="006B1D59"/>
    <w:rsid w:val="006C102B"/>
    <w:rsid w:val="006E1CA8"/>
    <w:rsid w:val="006E264D"/>
    <w:rsid w:val="006E3216"/>
    <w:rsid w:val="006E3591"/>
    <w:rsid w:val="006F77F0"/>
    <w:rsid w:val="00707CCA"/>
    <w:rsid w:val="00716621"/>
    <w:rsid w:val="00720403"/>
    <w:rsid w:val="00724142"/>
    <w:rsid w:val="00725AC9"/>
    <w:rsid w:val="00736A3B"/>
    <w:rsid w:val="0073788C"/>
    <w:rsid w:val="007426BB"/>
    <w:rsid w:val="00752398"/>
    <w:rsid w:val="007700E5"/>
    <w:rsid w:val="00774886"/>
    <w:rsid w:val="00777BB8"/>
    <w:rsid w:val="00792AAA"/>
    <w:rsid w:val="00794D86"/>
    <w:rsid w:val="007A2203"/>
    <w:rsid w:val="007A4501"/>
    <w:rsid w:val="007D7428"/>
    <w:rsid w:val="007E24AC"/>
    <w:rsid w:val="007E446C"/>
    <w:rsid w:val="007F784E"/>
    <w:rsid w:val="00807C8F"/>
    <w:rsid w:val="008104FB"/>
    <w:rsid w:val="00830C30"/>
    <w:rsid w:val="00837BCB"/>
    <w:rsid w:val="00850072"/>
    <w:rsid w:val="00855027"/>
    <w:rsid w:val="00877870"/>
    <w:rsid w:val="00890290"/>
    <w:rsid w:val="00897AB7"/>
    <w:rsid w:val="008A0330"/>
    <w:rsid w:val="008A0B6C"/>
    <w:rsid w:val="008B6D04"/>
    <w:rsid w:val="008C0AF1"/>
    <w:rsid w:val="008D2818"/>
    <w:rsid w:val="008E12CF"/>
    <w:rsid w:val="008E3827"/>
    <w:rsid w:val="008E6448"/>
    <w:rsid w:val="008F0BB1"/>
    <w:rsid w:val="008F4DCE"/>
    <w:rsid w:val="009061F3"/>
    <w:rsid w:val="00920687"/>
    <w:rsid w:val="00923BE7"/>
    <w:rsid w:val="009265D3"/>
    <w:rsid w:val="009416C8"/>
    <w:rsid w:val="009461B2"/>
    <w:rsid w:val="0095265B"/>
    <w:rsid w:val="00954E91"/>
    <w:rsid w:val="00962E80"/>
    <w:rsid w:val="00967F78"/>
    <w:rsid w:val="0098093A"/>
    <w:rsid w:val="009844E2"/>
    <w:rsid w:val="00993060"/>
    <w:rsid w:val="00995B49"/>
    <w:rsid w:val="009A3DA2"/>
    <w:rsid w:val="009A56F4"/>
    <w:rsid w:val="009A77A6"/>
    <w:rsid w:val="009D3B04"/>
    <w:rsid w:val="009F3509"/>
    <w:rsid w:val="009F6693"/>
    <w:rsid w:val="00A047BC"/>
    <w:rsid w:val="00A05F24"/>
    <w:rsid w:val="00A30E94"/>
    <w:rsid w:val="00A359CC"/>
    <w:rsid w:val="00A3776B"/>
    <w:rsid w:val="00A45809"/>
    <w:rsid w:val="00A5122B"/>
    <w:rsid w:val="00A5739E"/>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5D0E"/>
    <w:rsid w:val="00B26883"/>
    <w:rsid w:val="00B33D25"/>
    <w:rsid w:val="00B37846"/>
    <w:rsid w:val="00B6000C"/>
    <w:rsid w:val="00B649AE"/>
    <w:rsid w:val="00B7081A"/>
    <w:rsid w:val="00B924EA"/>
    <w:rsid w:val="00B96A1C"/>
    <w:rsid w:val="00BC21DC"/>
    <w:rsid w:val="00BE4D67"/>
    <w:rsid w:val="00BE56E4"/>
    <w:rsid w:val="00BF4474"/>
    <w:rsid w:val="00C04A32"/>
    <w:rsid w:val="00C135DC"/>
    <w:rsid w:val="00C240CC"/>
    <w:rsid w:val="00C2710D"/>
    <w:rsid w:val="00C37281"/>
    <w:rsid w:val="00C37A68"/>
    <w:rsid w:val="00C80207"/>
    <w:rsid w:val="00C8192C"/>
    <w:rsid w:val="00C91287"/>
    <w:rsid w:val="00CA1FFF"/>
    <w:rsid w:val="00CA35B5"/>
    <w:rsid w:val="00CB0D2A"/>
    <w:rsid w:val="00CB39BB"/>
    <w:rsid w:val="00CD106F"/>
    <w:rsid w:val="00CD1C80"/>
    <w:rsid w:val="00CD4EEC"/>
    <w:rsid w:val="00CD6190"/>
    <w:rsid w:val="00D31176"/>
    <w:rsid w:val="00D447CD"/>
    <w:rsid w:val="00D45680"/>
    <w:rsid w:val="00D52635"/>
    <w:rsid w:val="00D84718"/>
    <w:rsid w:val="00D85E39"/>
    <w:rsid w:val="00D91FFD"/>
    <w:rsid w:val="00D949FD"/>
    <w:rsid w:val="00DA100E"/>
    <w:rsid w:val="00DB1461"/>
    <w:rsid w:val="00DC0B13"/>
    <w:rsid w:val="00DC6F4A"/>
    <w:rsid w:val="00DD1E5D"/>
    <w:rsid w:val="00DD717E"/>
    <w:rsid w:val="00DE0060"/>
    <w:rsid w:val="00DE2343"/>
    <w:rsid w:val="00DE2D9D"/>
    <w:rsid w:val="00DE48AB"/>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E3AFA"/>
    <w:rsid w:val="00EF45EA"/>
    <w:rsid w:val="00F01BFA"/>
    <w:rsid w:val="00F1080B"/>
    <w:rsid w:val="00F1223F"/>
    <w:rsid w:val="00F21EDA"/>
    <w:rsid w:val="00F26BD5"/>
    <w:rsid w:val="00F31173"/>
    <w:rsid w:val="00F34C11"/>
    <w:rsid w:val="00F3534C"/>
    <w:rsid w:val="00F36CEA"/>
    <w:rsid w:val="00F40190"/>
    <w:rsid w:val="00F467E9"/>
    <w:rsid w:val="00F468A1"/>
    <w:rsid w:val="00F560A4"/>
    <w:rsid w:val="00F56A45"/>
    <w:rsid w:val="00F61D28"/>
    <w:rsid w:val="00F67227"/>
    <w:rsid w:val="00F72FF6"/>
    <w:rsid w:val="00F94491"/>
    <w:rsid w:val="00FA290A"/>
    <w:rsid w:val="00FB7133"/>
    <w:rsid w:val="00FC1F10"/>
    <w:rsid w:val="00FD2C30"/>
    <w:rsid w:val="00FD784C"/>
    <w:rsid w:val="00FE0447"/>
    <w:rsid w:val="00FF1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numbering" w:customStyle="1" w:styleId="WW8Num6">
    <w:name w:val="WW8Num6"/>
    <w:basedOn w:val="a3"/>
    <w:rsid w:val="005D08F8"/>
    <w:pPr>
      <w:numPr>
        <w:numId w:val="46"/>
      </w:numPr>
    </w:pPr>
  </w:style>
  <w:style w:type="paragraph" w:customStyle="1" w:styleId="aff0">
    <w:name w:val="Абзац с интервалом"/>
    <w:rsid w:val="005D08F8"/>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 w:type="numbering" w:customStyle="1" w:styleId="WW8Num61">
    <w:name w:val="WW8Num61"/>
    <w:basedOn w:val="a3"/>
    <w:rsid w:val="00277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numbering" w:customStyle="1" w:styleId="WW8Num6">
    <w:name w:val="WW8Num6"/>
    <w:basedOn w:val="a3"/>
    <w:rsid w:val="005D08F8"/>
    <w:pPr>
      <w:numPr>
        <w:numId w:val="46"/>
      </w:numPr>
    </w:pPr>
  </w:style>
  <w:style w:type="paragraph" w:customStyle="1" w:styleId="aff0">
    <w:name w:val="Абзац с интервалом"/>
    <w:rsid w:val="005D08F8"/>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 w:type="numbering" w:customStyle="1" w:styleId="WW8Num61">
    <w:name w:val="WW8Num61"/>
    <w:basedOn w:val="a3"/>
    <w:rsid w:val="00277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4819C-0407-40D2-B078-3EB6A7BFB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38</Pages>
  <Words>13103</Words>
  <Characters>74689</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18</cp:revision>
  <cp:lastPrinted>2014-09-01T10:31:00Z</cp:lastPrinted>
  <dcterms:created xsi:type="dcterms:W3CDTF">2015-04-21T10:30:00Z</dcterms:created>
  <dcterms:modified xsi:type="dcterms:W3CDTF">2015-06-11T11:05:00Z</dcterms:modified>
</cp:coreProperties>
</file>